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7E559" w14:textId="77777777" w:rsidR="00D3756D" w:rsidRDefault="00D3756D" w:rsidP="00305594">
      <w:pPr>
        <w:spacing w:after="0"/>
        <w:jc w:val="both"/>
        <w:rPr>
          <w:rFonts w:ascii="Tahoma" w:hAnsi="Tahoma" w:cs="Tahoma"/>
          <w:b/>
          <w:bCs/>
          <w:sz w:val="32"/>
          <w:szCs w:val="32"/>
        </w:rPr>
      </w:pPr>
    </w:p>
    <w:p w14:paraId="6A458DEF" w14:textId="1E2F20FD" w:rsidR="00D22CE7" w:rsidRPr="00D3756D" w:rsidRDefault="005813EB" w:rsidP="00305594">
      <w:pPr>
        <w:spacing w:after="0" w:line="480" w:lineRule="auto"/>
        <w:jc w:val="both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>PLANEACIÓN</w:t>
      </w:r>
      <w:r w:rsidR="00E27871">
        <w:rPr>
          <w:rFonts w:ascii="Tahoma" w:hAnsi="Tahoma" w:cs="Tahoma"/>
          <w:b/>
          <w:bCs/>
          <w:sz w:val="32"/>
          <w:szCs w:val="32"/>
        </w:rPr>
        <w:t xml:space="preserve"> </w:t>
      </w:r>
      <w:r w:rsidR="00841089">
        <w:rPr>
          <w:rFonts w:ascii="Tahoma" w:hAnsi="Tahoma" w:cs="Tahoma"/>
          <w:b/>
          <w:bCs/>
          <w:sz w:val="32"/>
          <w:szCs w:val="32"/>
        </w:rPr>
        <w:t>DICIEMBRE</w:t>
      </w:r>
      <w:r w:rsidR="00D3756D" w:rsidRPr="00D3756D">
        <w:rPr>
          <w:rFonts w:ascii="Tahoma" w:hAnsi="Tahoma" w:cs="Tahoma"/>
          <w:b/>
          <w:bCs/>
          <w:sz w:val="32"/>
          <w:szCs w:val="32"/>
        </w:rPr>
        <w:t>:</w:t>
      </w:r>
    </w:p>
    <w:p w14:paraId="4A9D7186" w14:textId="7BBE7D03" w:rsidR="00D3756D" w:rsidRPr="00D3756D" w:rsidRDefault="00D3756D" w:rsidP="00305594">
      <w:pPr>
        <w:spacing w:after="0" w:line="360" w:lineRule="auto"/>
        <w:jc w:val="both"/>
        <w:rPr>
          <w:rFonts w:ascii="Tahoma" w:hAnsi="Tahoma" w:cs="Tahoma"/>
          <w:sz w:val="32"/>
          <w:szCs w:val="32"/>
        </w:rPr>
      </w:pPr>
      <w:r w:rsidRPr="00D3756D">
        <w:rPr>
          <w:rFonts w:ascii="Tahoma" w:hAnsi="Tahoma" w:cs="Tahoma"/>
          <w:sz w:val="32"/>
          <w:szCs w:val="32"/>
        </w:rPr>
        <w:t xml:space="preserve">Apreciable maestra(o), en este documento podrá consultar con detalle los contenidos y PDA que se abordarán con cada </w:t>
      </w:r>
      <w:r w:rsidR="00282A78">
        <w:rPr>
          <w:rFonts w:ascii="Tahoma" w:hAnsi="Tahoma" w:cs="Tahoma"/>
          <w:sz w:val="32"/>
          <w:szCs w:val="32"/>
        </w:rPr>
        <w:t>planeación</w:t>
      </w:r>
      <w:r w:rsidRPr="00D3756D">
        <w:rPr>
          <w:rFonts w:ascii="Tahoma" w:hAnsi="Tahoma" w:cs="Tahoma"/>
          <w:sz w:val="32"/>
          <w:szCs w:val="32"/>
        </w:rPr>
        <w:t xml:space="preserve"> sugerid</w:t>
      </w:r>
      <w:r w:rsidR="00282A78">
        <w:rPr>
          <w:rFonts w:ascii="Tahoma" w:hAnsi="Tahoma" w:cs="Tahoma"/>
          <w:sz w:val="32"/>
          <w:szCs w:val="32"/>
        </w:rPr>
        <w:t>a</w:t>
      </w:r>
      <w:r w:rsidRPr="00D3756D">
        <w:rPr>
          <w:rFonts w:ascii="Tahoma" w:hAnsi="Tahoma" w:cs="Tahoma"/>
          <w:sz w:val="32"/>
          <w:szCs w:val="32"/>
        </w:rPr>
        <w:t xml:space="preserve"> para</w:t>
      </w:r>
      <w:r w:rsidR="00213581">
        <w:rPr>
          <w:rFonts w:ascii="Tahoma" w:hAnsi="Tahoma" w:cs="Tahoma"/>
          <w:sz w:val="32"/>
          <w:szCs w:val="32"/>
        </w:rPr>
        <w:t xml:space="preserve"> este periodo de </w:t>
      </w:r>
      <w:r w:rsidR="00841089">
        <w:rPr>
          <w:rFonts w:ascii="Tahoma" w:hAnsi="Tahoma" w:cs="Tahoma"/>
          <w:b/>
          <w:bCs/>
          <w:sz w:val="32"/>
          <w:szCs w:val="32"/>
        </w:rPr>
        <w:t>diciembre</w:t>
      </w:r>
      <w:r w:rsidR="00213581" w:rsidRPr="00213581">
        <w:rPr>
          <w:rFonts w:ascii="Tahoma" w:hAnsi="Tahoma" w:cs="Tahoma"/>
          <w:b/>
          <w:bCs/>
          <w:sz w:val="32"/>
          <w:szCs w:val="32"/>
        </w:rPr>
        <w:t>.</w:t>
      </w:r>
      <w:r w:rsidRPr="00D3756D">
        <w:rPr>
          <w:rFonts w:ascii="Tahoma" w:hAnsi="Tahoma" w:cs="Tahoma"/>
          <w:sz w:val="32"/>
          <w:szCs w:val="32"/>
        </w:rPr>
        <w:t xml:space="preserve"> </w:t>
      </w:r>
      <w:r w:rsidR="00213581">
        <w:rPr>
          <w:rFonts w:ascii="Tahoma" w:hAnsi="Tahoma" w:cs="Tahoma"/>
          <w:sz w:val="32"/>
          <w:szCs w:val="32"/>
        </w:rPr>
        <w:t xml:space="preserve">En este paquete mensual se incluyen </w:t>
      </w:r>
      <w:r w:rsidR="00841089">
        <w:rPr>
          <w:rFonts w:ascii="Tahoma" w:hAnsi="Tahoma" w:cs="Tahoma"/>
          <w:sz w:val="32"/>
          <w:szCs w:val="32"/>
        </w:rPr>
        <w:t>3</w:t>
      </w:r>
      <w:r w:rsidR="00213581">
        <w:rPr>
          <w:rFonts w:ascii="Tahoma" w:hAnsi="Tahoma" w:cs="Tahoma"/>
          <w:sz w:val="32"/>
          <w:szCs w:val="32"/>
        </w:rPr>
        <w:t xml:space="preserve"> proyectos</w:t>
      </w:r>
      <w:r w:rsidR="008B784E">
        <w:rPr>
          <w:rFonts w:ascii="Tahoma" w:hAnsi="Tahoma" w:cs="Tahoma"/>
          <w:sz w:val="32"/>
          <w:szCs w:val="32"/>
        </w:rPr>
        <w:t xml:space="preserve"> y 1 taller crítico</w:t>
      </w:r>
      <w:r w:rsidR="00213581">
        <w:rPr>
          <w:rFonts w:ascii="Tahoma" w:hAnsi="Tahoma" w:cs="Tahoma"/>
          <w:sz w:val="32"/>
          <w:szCs w:val="32"/>
        </w:rPr>
        <w:t xml:space="preserve">. </w:t>
      </w:r>
      <w:r w:rsidRPr="00D3756D">
        <w:rPr>
          <w:rFonts w:ascii="Tahoma" w:hAnsi="Tahoma" w:cs="Tahoma"/>
          <w:sz w:val="32"/>
          <w:szCs w:val="32"/>
        </w:rPr>
        <w:t xml:space="preserve">Es importante mencionar que se pueden aplicar en cualquier momento del año. </w:t>
      </w:r>
    </w:p>
    <w:p w14:paraId="1A075131" w14:textId="25E985F8" w:rsidR="00D3756D" w:rsidRDefault="00D3756D" w:rsidP="00305594">
      <w:pPr>
        <w:spacing w:after="0" w:line="360" w:lineRule="auto"/>
        <w:jc w:val="both"/>
        <w:rPr>
          <w:rFonts w:ascii="Tahoma" w:hAnsi="Tahoma" w:cs="Tahoma"/>
          <w:sz w:val="32"/>
          <w:szCs w:val="32"/>
        </w:rPr>
      </w:pPr>
      <w:r w:rsidRPr="00D3756D">
        <w:rPr>
          <w:rFonts w:ascii="Tahoma" w:hAnsi="Tahoma" w:cs="Tahoma"/>
          <w:sz w:val="32"/>
          <w:szCs w:val="32"/>
        </w:rPr>
        <w:t xml:space="preserve">Con ello, usted tendrá una noción más amplia de lo que se pretende lograr con la puesta en marcha de cada </w:t>
      </w:r>
      <w:r w:rsidR="00282A78">
        <w:rPr>
          <w:rFonts w:ascii="Tahoma" w:hAnsi="Tahoma" w:cs="Tahoma"/>
          <w:sz w:val="32"/>
          <w:szCs w:val="32"/>
        </w:rPr>
        <w:t>planeación</w:t>
      </w:r>
      <w:r w:rsidRPr="00D3756D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t xml:space="preserve">  </w:t>
      </w:r>
    </w:p>
    <w:p w14:paraId="186C1D45" w14:textId="12A3CD2B" w:rsidR="00D3756D" w:rsidRDefault="00D3756D" w:rsidP="00305594">
      <w:pPr>
        <w:spacing w:after="0" w:line="360" w:lineRule="auto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Nuestr</w:t>
      </w:r>
      <w:r w:rsidR="00282A78">
        <w:rPr>
          <w:rFonts w:ascii="Tahoma" w:hAnsi="Tahoma" w:cs="Tahoma"/>
          <w:sz w:val="32"/>
          <w:szCs w:val="32"/>
        </w:rPr>
        <w:t>as</w:t>
      </w:r>
      <w:r>
        <w:rPr>
          <w:rFonts w:ascii="Tahoma" w:hAnsi="Tahoma" w:cs="Tahoma"/>
          <w:sz w:val="32"/>
          <w:szCs w:val="32"/>
        </w:rPr>
        <w:t xml:space="preserve"> </w:t>
      </w:r>
      <w:r w:rsidR="00282A78">
        <w:rPr>
          <w:rFonts w:ascii="Tahoma" w:hAnsi="Tahoma" w:cs="Tahoma"/>
          <w:sz w:val="32"/>
          <w:szCs w:val="32"/>
        </w:rPr>
        <w:t>planeaciones</w:t>
      </w:r>
      <w:r>
        <w:rPr>
          <w:rFonts w:ascii="Tahoma" w:hAnsi="Tahoma" w:cs="Tahoma"/>
          <w:sz w:val="32"/>
          <w:szCs w:val="32"/>
        </w:rPr>
        <w:t xml:space="preserve"> son integrador</w:t>
      </w:r>
      <w:r w:rsidR="00282A78">
        <w:rPr>
          <w:rFonts w:ascii="Tahoma" w:hAnsi="Tahoma" w:cs="Tahoma"/>
          <w:sz w:val="32"/>
          <w:szCs w:val="32"/>
        </w:rPr>
        <w:t>a</w:t>
      </w:r>
      <w:r>
        <w:rPr>
          <w:rFonts w:ascii="Tahoma" w:hAnsi="Tahoma" w:cs="Tahoma"/>
          <w:sz w:val="32"/>
          <w:szCs w:val="32"/>
        </w:rPr>
        <w:t xml:space="preserve">s, es decir, </w:t>
      </w:r>
      <w:r w:rsidR="00282A78">
        <w:rPr>
          <w:rFonts w:ascii="Tahoma" w:hAnsi="Tahoma" w:cs="Tahoma"/>
          <w:sz w:val="32"/>
          <w:szCs w:val="32"/>
        </w:rPr>
        <w:t xml:space="preserve">en cada una </w:t>
      </w:r>
      <w:r>
        <w:rPr>
          <w:rFonts w:ascii="Tahoma" w:hAnsi="Tahoma" w:cs="Tahoma"/>
          <w:sz w:val="32"/>
          <w:szCs w:val="32"/>
        </w:rPr>
        <w:t xml:space="preserve">se abordan contenidos y PDA de </w:t>
      </w:r>
      <w:r w:rsidR="00213581">
        <w:rPr>
          <w:rFonts w:ascii="Tahoma" w:hAnsi="Tahoma" w:cs="Tahoma"/>
          <w:sz w:val="32"/>
          <w:szCs w:val="32"/>
        </w:rPr>
        <w:t>dos</w:t>
      </w:r>
      <w:r>
        <w:rPr>
          <w:rFonts w:ascii="Tahoma" w:hAnsi="Tahoma" w:cs="Tahoma"/>
          <w:sz w:val="32"/>
          <w:szCs w:val="32"/>
        </w:rPr>
        <w:t xml:space="preserve"> o más campos formativos</w:t>
      </w:r>
      <w:r w:rsidR="00305594">
        <w:rPr>
          <w:rFonts w:ascii="Tahoma" w:hAnsi="Tahoma" w:cs="Tahoma"/>
          <w:sz w:val="32"/>
          <w:szCs w:val="32"/>
        </w:rPr>
        <w:t>, lo que hace que</w:t>
      </w:r>
      <w:r w:rsidR="00282A78">
        <w:rPr>
          <w:rFonts w:ascii="Tahoma" w:hAnsi="Tahoma" w:cs="Tahoma"/>
          <w:sz w:val="32"/>
          <w:szCs w:val="32"/>
        </w:rPr>
        <w:t xml:space="preserve"> la planeación </w:t>
      </w:r>
      <w:r w:rsidR="00305594">
        <w:rPr>
          <w:rFonts w:ascii="Tahoma" w:hAnsi="Tahoma" w:cs="Tahoma"/>
          <w:sz w:val="32"/>
          <w:szCs w:val="32"/>
        </w:rPr>
        <w:t>cumpla con lo propuesto en los planes y programas de estudio de la Nueva Escuela Mexicana.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15"/>
        <w:gridCol w:w="3415"/>
        <w:gridCol w:w="3415"/>
      </w:tblGrid>
      <w:tr w:rsidR="00305594" w14:paraId="4C2C468C" w14:textId="77777777" w:rsidTr="00E27871">
        <w:tc>
          <w:tcPr>
            <w:tcW w:w="3415" w:type="dxa"/>
            <w:shd w:val="clear" w:color="auto" w:fill="D0CECE" w:themeFill="background2" w:themeFillShade="E6"/>
            <w:vAlign w:val="center"/>
          </w:tcPr>
          <w:p w14:paraId="25A8A989" w14:textId="7B437ED0" w:rsidR="00305594" w:rsidRPr="00E27871" w:rsidRDefault="00305594" w:rsidP="00E27871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E27871">
              <w:rPr>
                <w:rFonts w:ascii="Tahoma" w:hAnsi="Tahoma" w:cs="Tahoma"/>
                <w:b/>
                <w:bCs/>
                <w:sz w:val="32"/>
                <w:szCs w:val="32"/>
              </w:rPr>
              <w:t>Nombre de</w:t>
            </w:r>
            <w:r w:rsidR="00282A78">
              <w:rPr>
                <w:rFonts w:ascii="Tahoma" w:hAnsi="Tahoma" w:cs="Tahoma"/>
                <w:b/>
                <w:bCs/>
                <w:sz w:val="32"/>
                <w:szCs w:val="32"/>
              </w:rPr>
              <w:t>l proyecto o unidad didáctica</w:t>
            </w:r>
          </w:p>
        </w:tc>
        <w:tc>
          <w:tcPr>
            <w:tcW w:w="3415" w:type="dxa"/>
            <w:shd w:val="clear" w:color="auto" w:fill="D0CECE" w:themeFill="background2" w:themeFillShade="E6"/>
            <w:vAlign w:val="center"/>
          </w:tcPr>
          <w:p w14:paraId="527CA903" w14:textId="6925EC95" w:rsidR="00305594" w:rsidRPr="00E27871" w:rsidRDefault="00305594" w:rsidP="00E27871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E27871">
              <w:rPr>
                <w:rFonts w:ascii="Tahoma" w:hAnsi="Tahoma" w:cs="Tahoma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3415" w:type="dxa"/>
            <w:shd w:val="clear" w:color="auto" w:fill="D0CECE" w:themeFill="background2" w:themeFillShade="E6"/>
            <w:vAlign w:val="center"/>
          </w:tcPr>
          <w:p w14:paraId="136CB36E" w14:textId="40351DE1" w:rsidR="00305594" w:rsidRPr="00E27871" w:rsidRDefault="00305594" w:rsidP="00E27871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E27871">
              <w:rPr>
                <w:rFonts w:ascii="Tahoma" w:hAnsi="Tahoma" w:cs="Tahoma"/>
                <w:b/>
                <w:bCs/>
                <w:sz w:val="32"/>
                <w:szCs w:val="32"/>
              </w:rPr>
              <w:t>Tiempo sugerido</w:t>
            </w:r>
          </w:p>
        </w:tc>
      </w:tr>
      <w:tr w:rsidR="00841089" w14:paraId="3168B078" w14:textId="77777777" w:rsidTr="00213581">
        <w:trPr>
          <w:trHeight w:val="907"/>
        </w:trPr>
        <w:tc>
          <w:tcPr>
            <w:tcW w:w="3415" w:type="dxa"/>
            <w:shd w:val="clear" w:color="auto" w:fill="FFF2CC" w:themeFill="accent4" w:themeFillTint="33"/>
            <w:vAlign w:val="center"/>
          </w:tcPr>
          <w:p w14:paraId="599B3C8E" w14:textId="12CABB8E" w:rsidR="00841089" w:rsidRPr="00841089" w:rsidRDefault="00841089" w:rsidP="00841089">
            <w:pPr>
              <w:jc w:val="center"/>
              <w:rPr>
                <w:rFonts w:ascii="Tahoma" w:hAnsi="Tahoma" w:cs="Tahoma"/>
                <w:bCs/>
                <w:sz w:val="32"/>
                <w:szCs w:val="32"/>
              </w:rPr>
            </w:pPr>
            <w:r w:rsidRPr="00841089">
              <w:rPr>
                <w:rFonts w:ascii="Tahoma" w:hAnsi="Tahoma" w:cs="Tahoma"/>
                <w:bCs/>
                <w:sz w:val="32"/>
                <w:szCs w:val="32"/>
              </w:rPr>
              <w:t>Fiestas en la comunidad</w:t>
            </w:r>
          </w:p>
        </w:tc>
        <w:tc>
          <w:tcPr>
            <w:tcW w:w="3415" w:type="dxa"/>
            <w:shd w:val="clear" w:color="auto" w:fill="FFF2CC" w:themeFill="accent4" w:themeFillTint="33"/>
            <w:vAlign w:val="center"/>
          </w:tcPr>
          <w:p w14:paraId="336EE94E" w14:textId="0A8DA78C" w:rsidR="00841089" w:rsidRPr="00EC3F3B" w:rsidRDefault="00841089" w:rsidP="00841089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EC3F3B">
              <w:rPr>
                <w:rFonts w:ascii="Tahoma" w:hAnsi="Tahoma" w:cs="Tahoma"/>
                <w:sz w:val="32"/>
                <w:szCs w:val="32"/>
              </w:rPr>
              <w:t>Lenguajes</w:t>
            </w:r>
          </w:p>
        </w:tc>
        <w:tc>
          <w:tcPr>
            <w:tcW w:w="3415" w:type="dxa"/>
            <w:shd w:val="clear" w:color="auto" w:fill="FFF2CC" w:themeFill="accent4" w:themeFillTint="33"/>
            <w:vAlign w:val="center"/>
          </w:tcPr>
          <w:p w14:paraId="40F92762" w14:textId="6866D77E" w:rsidR="00841089" w:rsidRPr="00EC3F3B" w:rsidRDefault="00841089" w:rsidP="00841089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10 días</w:t>
            </w:r>
          </w:p>
        </w:tc>
      </w:tr>
      <w:tr w:rsidR="008B784E" w14:paraId="16BC7F79" w14:textId="77777777" w:rsidTr="00213581">
        <w:trPr>
          <w:trHeight w:val="907"/>
        </w:trPr>
        <w:tc>
          <w:tcPr>
            <w:tcW w:w="3415" w:type="dxa"/>
            <w:shd w:val="clear" w:color="auto" w:fill="FBE4D5" w:themeFill="accent2" w:themeFillTint="33"/>
            <w:vAlign w:val="center"/>
          </w:tcPr>
          <w:p w14:paraId="1846CB94" w14:textId="001EADCB" w:rsidR="008B784E" w:rsidRPr="00841089" w:rsidRDefault="00841089" w:rsidP="008B784E">
            <w:pPr>
              <w:jc w:val="center"/>
              <w:rPr>
                <w:rFonts w:ascii="Tahoma" w:hAnsi="Tahoma" w:cs="Tahoma"/>
                <w:bCs/>
                <w:sz w:val="32"/>
                <w:szCs w:val="32"/>
              </w:rPr>
            </w:pPr>
            <w:r w:rsidRPr="00841089">
              <w:rPr>
                <w:rFonts w:ascii="Tahoma" w:hAnsi="Tahoma" w:cs="Tahoma"/>
                <w:bCs/>
                <w:sz w:val="32"/>
                <w:szCs w:val="32"/>
              </w:rPr>
              <w:t>Colores en la luz</w:t>
            </w:r>
          </w:p>
        </w:tc>
        <w:tc>
          <w:tcPr>
            <w:tcW w:w="3415" w:type="dxa"/>
            <w:shd w:val="clear" w:color="auto" w:fill="FBE4D5" w:themeFill="accent2" w:themeFillTint="33"/>
            <w:vAlign w:val="center"/>
          </w:tcPr>
          <w:p w14:paraId="6EFCBA64" w14:textId="1B398291" w:rsidR="008B784E" w:rsidRPr="00EC3F3B" w:rsidRDefault="008B784E" w:rsidP="008B784E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EC3F3B">
              <w:rPr>
                <w:rFonts w:ascii="Tahoma" w:hAnsi="Tahoma" w:cs="Tahoma"/>
                <w:sz w:val="32"/>
                <w:szCs w:val="32"/>
              </w:rPr>
              <w:t>Saberes y pensamiento científico</w:t>
            </w:r>
          </w:p>
        </w:tc>
        <w:tc>
          <w:tcPr>
            <w:tcW w:w="3415" w:type="dxa"/>
            <w:shd w:val="clear" w:color="auto" w:fill="FBE4D5" w:themeFill="accent2" w:themeFillTint="33"/>
            <w:vAlign w:val="center"/>
          </w:tcPr>
          <w:p w14:paraId="70876F0F" w14:textId="6C8DE8A9" w:rsidR="008B784E" w:rsidRPr="00EC3F3B" w:rsidRDefault="008B784E" w:rsidP="008B784E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10 días</w:t>
            </w:r>
          </w:p>
        </w:tc>
      </w:tr>
      <w:tr w:rsidR="008B784E" w14:paraId="421E2BC7" w14:textId="77777777" w:rsidTr="00213581">
        <w:trPr>
          <w:trHeight w:val="907"/>
        </w:trPr>
        <w:tc>
          <w:tcPr>
            <w:tcW w:w="3415" w:type="dxa"/>
            <w:shd w:val="clear" w:color="auto" w:fill="E2EFD9" w:themeFill="accent6" w:themeFillTint="33"/>
            <w:vAlign w:val="center"/>
          </w:tcPr>
          <w:p w14:paraId="58730385" w14:textId="5028BF3B" w:rsidR="008B784E" w:rsidRPr="00841089" w:rsidRDefault="00841089" w:rsidP="008B784E">
            <w:pPr>
              <w:jc w:val="center"/>
              <w:rPr>
                <w:rFonts w:ascii="Tahoma" w:hAnsi="Tahoma" w:cs="Tahoma"/>
                <w:bCs/>
                <w:sz w:val="32"/>
                <w:szCs w:val="32"/>
              </w:rPr>
            </w:pPr>
            <w:r w:rsidRPr="00841089">
              <w:rPr>
                <w:rFonts w:ascii="Tahoma" w:hAnsi="Tahoma" w:cs="Tahoma"/>
                <w:bCs/>
                <w:sz w:val="32"/>
                <w:szCs w:val="32"/>
              </w:rPr>
              <w:t>Somos parte de la naturaleza</w:t>
            </w:r>
          </w:p>
        </w:tc>
        <w:tc>
          <w:tcPr>
            <w:tcW w:w="3415" w:type="dxa"/>
            <w:shd w:val="clear" w:color="auto" w:fill="E2EFD9" w:themeFill="accent6" w:themeFillTint="33"/>
            <w:vAlign w:val="center"/>
          </w:tcPr>
          <w:p w14:paraId="4F5AF8DB" w14:textId="2F34ACE7" w:rsidR="008B784E" w:rsidRPr="00EC3F3B" w:rsidRDefault="008B784E" w:rsidP="008B784E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EC3F3B">
              <w:rPr>
                <w:rFonts w:ascii="Tahoma" w:hAnsi="Tahoma" w:cs="Tahoma"/>
                <w:sz w:val="32"/>
                <w:szCs w:val="32"/>
              </w:rPr>
              <w:t>Ética, naturaleza y sociedades</w:t>
            </w:r>
          </w:p>
        </w:tc>
        <w:tc>
          <w:tcPr>
            <w:tcW w:w="3415" w:type="dxa"/>
            <w:shd w:val="clear" w:color="auto" w:fill="E2EFD9" w:themeFill="accent6" w:themeFillTint="33"/>
            <w:vAlign w:val="center"/>
          </w:tcPr>
          <w:p w14:paraId="7009C6D7" w14:textId="44BAA629" w:rsidR="008B784E" w:rsidRPr="00EC3F3B" w:rsidRDefault="008B784E" w:rsidP="008B784E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7 u 8 días</w:t>
            </w:r>
          </w:p>
        </w:tc>
      </w:tr>
      <w:tr w:rsidR="008B784E" w14:paraId="7998C821" w14:textId="77777777" w:rsidTr="00213581">
        <w:trPr>
          <w:trHeight w:val="907"/>
        </w:trPr>
        <w:tc>
          <w:tcPr>
            <w:tcW w:w="3415" w:type="dxa"/>
            <w:shd w:val="clear" w:color="auto" w:fill="DEEAF6" w:themeFill="accent5" w:themeFillTint="33"/>
            <w:vAlign w:val="center"/>
          </w:tcPr>
          <w:p w14:paraId="1A824CEF" w14:textId="04BF9227" w:rsidR="008B784E" w:rsidRPr="00841089" w:rsidRDefault="00841089" w:rsidP="008B784E">
            <w:pPr>
              <w:jc w:val="center"/>
              <w:rPr>
                <w:rFonts w:ascii="Tahoma" w:hAnsi="Tahoma" w:cs="Tahoma"/>
                <w:bCs/>
                <w:sz w:val="32"/>
                <w:szCs w:val="32"/>
              </w:rPr>
            </w:pPr>
            <w:r w:rsidRPr="00841089">
              <w:rPr>
                <w:rFonts w:ascii="Tahoma" w:hAnsi="Tahoma" w:cs="Tahoma"/>
                <w:bCs/>
                <w:sz w:val="32"/>
                <w:szCs w:val="32"/>
              </w:rPr>
              <w:t>Recreos saludables</w:t>
            </w:r>
          </w:p>
        </w:tc>
        <w:tc>
          <w:tcPr>
            <w:tcW w:w="3415" w:type="dxa"/>
            <w:shd w:val="clear" w:color="auto" w:fill="DEEAF6" w:themeFill="accent5" w:themeFillTint="33"/>
            <w:vAlign w:val="center"/>
          </w:tcPr>
          <w:p w14:paraId="13CE25EC" w14:textId="7F414F1D" w:rsidR="008B784E" w:rsidRPr="00EC3F3B" w:rsidRDefault="008B784E" w:rsidP="008B784E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EC3F3B">
              <w:rPr>
                <w:rFonts w:ascii="Tahoma" w:hAnsi="Tahoma" w:cs="Tahoma"/>
                <w:sz w:val="32"/>
                <w:szCs w:val="32"/>
              </w:rPr>
              <w:t>De lo humano y lo comunitario</w:t>
            </w:r>
          </w:p>
        </w:tc>
        <w:tc>
          <w:tcPr>
            <w:tcW w:w="3415" w:type="dxa"/>
            <w:shd w:val="clear" w:color="auto" w:fill="DEEAF6" w:themeFill="accent5" w:themeFillTint="33"/>
            <w:vAlign w:val="center"/>
          </w:tcPr>
          <w:p w14:paraId="669191F1" w14:textId="2F0CD125" w:rsidR="008B784E" w:rsidRPr="00EC3F3B" w:rsidRDefault="008B784E" w:rsidP="008B784E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10 días</w:t>
            </w:r>
          </w:p>
        </w:tc>
      </w:tr>
    </w:tbl>
    <w:p w14:paraId="05798A43" w14:textId="77777777" w:rsidR="00213581" w:rsidRDefault="00213581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bookmarkStart w:id="0" w:name="_Hlk172298251"/>
      <w:bookmarkEnd w:id="0"/>
    </w:p>
    <w:p w14:paraId="6A6559B1" w14:textId="77777777" w:rsidR="00282A78" w:rsidRDefault="00282A78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AAD9438" w14:textId="77777777" w:rsidR="008B784E" w:rsidRDefault="008B784E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3B0F029" w14:textId="77777777" w:rsidR="008B784E" w:rsidRDefault="008B784E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50"/>
        <w:gridCol w:w="197"/>
        <w:gridCol w:w="500"/>
        <w:gridCol w:w="261"/>
        <w:gridCol w:w="59"/>
        <w:gridCol w:w="729"/>
        <w:gridCol w:w="350"/>
        <w:gridCol w:w="908"/>
        <w:gridCol w:w="903"/>
        <w:gridCol w:w="434"/>
        <w:gridCol w:w="577"/>
        <w:gridCol w:w="673"/>
        <w:gridCol w:w="1314"/>
        <w:gridCol w:w="271"/>
        <w:gridCol w:w="2037"/>
      </w:tblGrid>
      <w:tr w:rsidR="00841089" w:rsidRPr="00C579A3" w14:paraId="30A62D4C" w14:textId="77777777" w:rsidTr="00CE7A49">
        <w:tc>
          <w:tcPr>
            <w:tcW w:w="1050" w:type="dxa"/>
            <w:shd w:val="clear" w:color="auto" w:fill="FFE599" w:themeFill="accent4" w:themeFillTint="66"/>
            <w:vAlign w:val="center"/>
          </w:tcPr>
          <w:p w14:paraId="1B46EBAC" w14:textId="77777777" w:rsidR="00841089" w:rsidRPr="004C0B27" w:rsidRDefault="00841089" w:rsidP="00CE7A4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</w:t>
            </w:r>
          </w:p>
        </w:tc>
        <w:tc>
          <w:tcPr>
            <w:tcW w:w="958" w:type="dxa"/>
            <w:gridSpan w:val="3"/>
            <w:vAlign w:val="center"/>
          </w:tcPr>
          <w:p w14:paraId="0ACBD3B8" w14:textId="77777777" w:rsidR="00841089" w:rsidRPr="00C579A3" w:rsidRDefault="00841089" w:rsidP="00CE7A49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38" w:type="dxa"/>
            <w:gridSpan w:val="3"/>
            <w:shd w:val="clear" w:color="auto" w:fill="FFE599" w:themeFill="accent4" w:themeFillTint="66"/>
            <w:vAlign w:val="center"/>
          </w:tcPr>
          <w:p w14:paraId="4885F017" w14:textId="77777777" w:rsidR="00841089" w:rsidRPr="004C0B27" w:rsidRDefault="00841089" w:rsidP="00CE7A4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08" w:type="dxa"/>
            <w:vAlign w:val="center"/>
          </w:tcPr>
          <w:p w14:paraId="55588FAD" w14:textId="77777777" w:rsidR="00841089" w:rsidRPr="00C579A3" w:rsidRDefault="00841089" w:rsidP="00CE7A49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1337" w:type="dxa"/>
            <w:gridSpan w:val="2"/>
            <w:shd w:val="clear" w:color="auto" w:fill="FFE599" w:themeFill="accent4" w:themeFillTint="66"/>
            <w:vAlign w:val="center"/>
          </w:tcPr>
          <w:p w14:paraId="418CBA36" w14:textId="77777777" w:rsidR="00841089" w:rsidRPr="004C0B27" w:rsidRDefault="00841089" w:rsidP="00CE7A4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872" w:type="dxa"/>
            <w:gridSpan w:val="5"/>
            <w:shd w:val="clear" w:color="auto" w:fill="66CCFF"/>
            <w:vAlign w:val="center"/>
          </w:tcPr>
          <w:p w14:paraId="4ED085B4" w14:textId="77777777" w:rsidR="00841089" w:rsidRPr="00C579A3" w:rsidRDefault="00841089" w:rsidP="00CE7A49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C579A3">
              <w:rPr>
                <w:rFonts w:ascii="Tahoma" w:hAnsi="Tahoma" w:cs="Tahoma"/>
                <w:sz w:val="32"/>
                <w:szCs w:val="32"/>
              </w:rPr>
              <w:t>Lenguajes</w:t>
            </w:r>
          </w:p>
        </w:tc>
      </w:tr>
      <w:tr w:rsidR="00841089" w:rsidRPr="005F7766" w14:paraId="456CF170" w14:textId="77777777" w:rsidTr="00CE7A49">
        <w:trPr>
          <w:trHeight w:val="680"/>
        </w:trPr>
        <w:tc>
          <w:tcPr>
            <w:tcW w:w="2796" w:type="dxa"/>
            <w:gridSpan w:val="6"/>
            <w:shd w:val="clear" w:color="auto" w:fill="FFE599" w:themeFill="accent4" w:themeFillTint="66"/>
            <w:vAlign w:val="center"/>
          </w:tcPr>
          <w:p w14:paraId="72248D74" w14:textId="77777777" w:rsidR="00841089" w:rsidRPr="004C0B27" w:rsidRDefault="00841089" w:rsidP="00CE7A4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467" w:type="dxa"/>
            <w:gridSpan w:val="9"/>
            <w:vAlign w:val="center"/>
          </w:tcPr>
          <w:p w14:paraId="7F539AF7" w14:textId="77777777" w:rsidR="00841089" w:rsidRPr="005F7766" w:rsidRDefault="00841089" w:rsidP="00CE7A49">
            <w:pPr>
              <w:rPr>
                <w:noProof/>
              </w:rPr>
            </w:pPr>
            <w:r>
              <w:t xml:space="preserve"> </w:t>
            </w:r>
            <w:r>
              <w:rPr>
                <w:noProof/>
                <w:lang w:eastAsia="es-MX"/>
              </w:rPr>
              <w:drawing>
                <wp:inline distT="0" distB="0" distL="0" distR="0" wp14:anchorId="193E454A" wp14:editId="44FB278D">
                  <wp:extent cx="357231" cy="360000"/>
                  <wp:effectExtent l="0" t="0" r="5080" b="2540"/>
                  <wp:docPr id="8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1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es-MX"/>
              </w:rPr>
              <w:drawing>
                <wp:inline distT="0" distB="0" distL="0" distR="0" wp14:anchorId="423C76D3" wp14:editId="63A914B2">
                  <wp:extent cx="360292" cy="360000"/>
                  <wp:effectExtent l="0" t="0" r="1905" b="2540"/>
                  <wp:docPr id="10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n 1" descr="Icono&#10;&#10;Descripción generada automáticamente"/>
                          <pic:cNvPicPr/>
                        </pic:nvPicPr>
                        <pic:blipFill rotWithShape="1">
                          <a:blip r:embed="rId9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  <w:r w:rsidRPr="00D86F19">
              <w:rPr>
                <w:noProof/>
                <w:lang w:eastAsia="es-MX"/>
              </w:rPr>
              <w:drawing>
                <wp:inline distT="0" distB="0" distL="0" distR="0" wp14:anchorId="4294129C" wp14:editId="459AC2CA">
                  <wp:extent cx="487791" cy="360000"/>
                  <wp:effectExtent l="0" t="0" r="7620" b="2540"/>
                  <wp:docPr id="13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es-MX"/>
              </w:rPr>
              <w:drawing>
                <wp:inline distT="0" distB="0" distL="0" distR="0" wp14:anchorId="5D2F8A3C" wp14:editId="688BCBA0">
                  <wp:extent cx="312515" cy="360000"/>
                  <wp:effectExtent l="0" t="0" r="0" b="2540"/>
                  <wp:docPr id="7" name="Imagen 1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1" descr="Un dibujo de un perro&#10;&#10;Descripción generada automáticamente"/>
                          <pic:cNvPicPr/>
                        </pic:nvPicPr>
                        <pic:blipFill rotWithShape="1">
                          <a:blip r:embed="rId11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1089" w:rsidRPr="00630CAF" w14:paraId="6A7F2407" w14:textId="77777777" w:rsidTr="00CE7A49">
        <w:tc>
          <w:tcPr>
            <w:tcW w:w="1747" w:type="dxa"/>
            <w:gridSpan w:val="3"/>
            <w:shd w:val="clear" w:color="auto" w:fill="FFE599" w:themeFill="accent4" w:themeFillTint="66"/>
            <w:vAlign w:val="center"/>
          </w:tcPr>
          <w:p w14:paraId="7F772B54" w14:textId="77777777" w:rsidR="00841089" w:rsidRPr="004C0B27" w:rsidRDefault="00841089" w:rsidP="00CE7A4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Taller</w:t>
            </w:r>
          </w:p>
        </w:tc>
        <w:tc>
          <w:tcPr>
            <w:tcW w:w="4894" w:type="dxa"/>
            <w:gridSpan w:val="9"/>
            <w:shd w:val="clear" w:color="auto" w:fill="DBDBDB" w:themeFill="accent3" w:themeFillTint="66"/>
            <w:vAlign w:val="center"/>
          </w:tcPr>
          <w:p w14:paraId="19C626F6" w14:textId="77777777" w:rsidR="00841089" w:rsidRPr="002B552A" w:rsidRDefault="00841089" w:rsidP="00CE7A49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Fiestas en la comunidad</w:t>
            </w:r>
          </w:p>
        </w:tc>
        <w:tc>
          <w:tcPr>
            <w:tcW w:w="1585" w:type="dxa"/>
            <w:gridSpan w:val="2"/>
            <w:shd w:val="clear" w:color="auto" w:fill="FFE599" w:themeFill="accent4" w:themeFillTint="66"/>
            <w:vAlign w:val="center"/>
          </w:tcPr>
          <w:p w14:paraId="61D15F24" w14:textId="77777777" w:rsidR="00841089" w:rsidRPr="004C0B27" w:rsidRDefault="00841089" w:rsidP="00CE7A4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37" w:type="dxa"/>
            <w:vAlign w:val="center"/>
          </w:tcPr>
          <w:p w14:paraId="383BD5A0" w14:textId="77777777" w:rsidR="00841089" w:rsidRPr="00630CAF" w:rsidRDefault="00841089" w:rsidP="00CE7A4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Comunitario </w:t>
            </w:r>
          </w:p>
        </w:tc>
      </w:tr>
      <w:tr w:rsidR="00841089" w:rsidRPr="00630CAF" w14:paraId="5AEF0284" w14:textId="77777777" w:rsidTr="00CE7A49">
        <w:tc>
          <w:tcPr>
            <w:tcW w:w="10263" w:type="dxa"/>
            <w:gridSpan w:val="15"/>
          </w:tcPr>
          <w:p w14:paraId="2A9616A2" w14:textId="77777777" w:rsidR="00841089" w:rsidRPr="00630CAF" w:rsidRDefault="00841089" w:rsidP="00CE7A4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8E7DA7">
              <w:rPr>
                <w:rFonts w:ascii="Tahoma" w:hAnsi="Tahoma" w:cs="Tahoma"/>
                <w:sz w:val="24"/>
                <w:szCs w:val="24"/>
              </w:rPr>
              <w:t>Los alumnos y alumnas</w:t>
            </w:r>
            <w:proofErr w:type="gramEnd"/>
            <w:r w:rsidRPr="008E7DA7">
              <w:rPr>
                <w:rFonts w:ascii="Tahoma" w:hAnsi="Tahoma" w:cs="Tahoma"/>
                <w:sz w:val="24"/>
                <w:szCs w:val="24"/>
              </w:rPr>
              <w:t xml:space="preserve"> identificarán que todas las personas tienen distintas costumbres y tradiciones familiares y que deben respetarse.</w:t>
            </w:r>
          </w:p>
        </w:tc>
      </w:tr>
      <w:tr w:rsidR="00841089" w:rsidRPr="00630CAF" w14:paraId="1E61160C" w14:textId="77777777" w:rsidTr="00CE7A49">
        <w:tc>
          <w:tcPr>
            <w:tcW w:w="2067" w:type="dxa"/>
            <w:gridSpan w:val="5"/>
            <w:shd w:val="clear" w:color="auto" w:fill="FFE599" w:themeFill="accent4" w:themeFillTint="66"/>
            <w:vAlign w:val="center"/>
          </w:tcPr>
          <w:p w14:paraId="1E406E9A" w14:textId="77777777" w:rsidR="00841089" w:rsidRPr="004C0B27" w:rsidRDefault="00841089" w:rsidP="00CE7A4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M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odalidad de trabajo</w:t>
            </w:r>
          </w:p>
        </w:tc>
        <w:tc>
          <w:tcPr>
            <w:tcW w:w="3901" w:type="dxa"/>
            <w:gridSpan w:val="6"/>
            <w:shd w:val="clear" w:color="auto" w:fill="EDEDED" w:themeFill="accent3" w:themeFillTint="33"/>
            <w:vAlign w:val="center"/>
          </w:tcPr>
          <w:p w14:paraId="28DFCBF5" w14:textId="77777777" w:rsidR="00841089" w:rsidRPr="00630CAF" w:rsidRDefault="00841089" w:rsidP="00CE7A4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Taller crítico</w:t>
            </w:r>
          </w:p>
        </w:tc>
        <w:tc>
          <w:tcPr>
            <w:tcW w:w="1987" w:type="dxa"/>
            <w:gridSpan w:val="2"/>
            <w:shd w:val="clear" w:color="auto" w:fill="FFE599" w:themeFill="accent4" w:themeFillTint="66"/>
            <w:vAlign w:val="center"/>
          </w:tcPr>
          <w:p w14:paraId="2CA050D2" w14:textId="77777777" w:rsidR="00841089" w:rsidRPr="007925A3" w:rsidRDefault="00841089" w:rsidP="00CE7A4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7925A3">
              <w:rPr>
                <w:rFonts w:ascii="Tahoma" w:hAnsi="Tahoma" w:cs="Tahoma"/>
                <w:b/>
                <w:bCs/>
                <w:sz w:val="28"/>
                <w:szCs w:val="28"/>
              </w:rPr>
              <w:t>Tiempo de aplicación</w:t>
            </w:r>
          </w:p>
        </w:tc>
        <w:tc>
          <w:tcPr>
            <w:tcW w:w="2308" w:type="dxa"/>
            <w:gridSpan w:val="2"/>
            <w:vAlign w:val="center"/>
          </w:tcPr>
          <w:p w14:paraId="1D494176" w14:textId="72291606" w:rsidR="00841089" w:rsidRPr="00630CAF" w:rsidRDefault="00841089" w:rsidP="00CE7A4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 sugiere para dos semanas</w:t>
            </w:r>
          </w:p>
        </w:tc>
      </w:tr>
      <w:tr w:rsidR="00841089" w:rsidRPr="004C0B27" w14:paraId="23A01659" w14:textId="77777777" w:rsidTr="00CE7A49">
        <w:tc>
          <w:tcPr>
            <w:tcW w:w="1247" w:type="dxa"/>
            <w:gridSpan w:val="2"/>
            <w:shd w:val="clear" w:color="auto" w:fill="FFE599" w:themeFill="accent4" w:themeFillTint="66"/>
            <w:vAlign w:val="center"/>
          </w:tcPr>
          <w:p w14:paraId="0D979D75" w14:textId="77777777" w:rsidR="00841089" w:rsidRPr="004C0B27" w:rsidRDefault="00841089" w:rsidP="00CE7A49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710" w:type="dxa"/>
            <w:gridSpan w:val="7"/>
            <w:shd w:val="clear" w:color="auto" w:fill="FFE599" w:themeFill="accent4" w:themeFillTint="66"/>
            <w:vAlign w:val="center"/>
          </w:tcPr>
          <w:p w14:paraId="0C8055D8" w14:textId="77777777" w:rsidR="00841089" w:rsidRPr="004C0B27" w:rsidRDefault="00841089" w:rsidP="00CE7A49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Contenidos</w:t>
            </w:r>
          </w:p>
        </w:tc>
        <w:tc>
          <w:tcPr>
            <w:tcW w:w="5306" w:type="dxa"/>
            <w:gridSpan w:val="6"/>
            <w:shd w:val="clear" w:color="auto" w:fill="FFE599" w:themeFill="accent4" w:themeFillTint="66"/>
            <w:vAlign w:val="center"/>
          </w:tcPr>
          <w:p w14:paraId="3269E5C2" w14:textId="77777777" w:rsidR="00841089" w:rsidRPr="004C0B27" w:rsidRDefault="00841089" w:rsidP="00CE7A49">
            <w:pPr>
              <w:pStyle w:val="TableParagraph"/>
              <w:ind w:left="142" w:right="13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Proceso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desarrollo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 xml:space="preserve"> aprendizajes</w:t>
            </w:r>
          </w:p>
        </w:tc>
      </w:tr>
      <w:tr w:rsidR="00841089" w:rsidRPr="007D7FA4" w14:paraId="1F0646B2" w14:textId="77777777" w:rsidTr="00CE7A49">
        <w:tc>
          <w:tcPr>
            <w:tcW w:w="1247" w:type="dxa"/>
            <w:gridSpan w:val="2"/>
            <w:vMerge w:val="restart"/>
            <w:vAlign w:val="center"/>
          </w:tcPr>
          <w:p w14:paraId="4F862A20" w14:textId="77777777" w:rsidR="00841089" w:rsidRPr="00630CAF" w:rsidRDefault="00841089" w:rsidP="00CE7A4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6BD7357E" wp14:editId="3A2C1929">
                  <wp:extent cx="477044" cy="468000"/>
                  <wp:effectExtent l="0" t="0" r="0" b="8255"/>
                  <wp:docPr id="41708256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  <w:gridSpan w:val="7"/>
            <w:vAlign w:val="center"/>
          </w:tcPr>
          <w:p w14:paraId="690AE6A3" w14:textId="77777777" w:rsidR="00841089" w:rsidRPr="00630CAF" w:rsidRDefault="00841089" w:rsidP="00CE7A4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Representación gráfica de ideas y descubrimientos, al explorar los diversos textos que hay en su comunidad y otros lugares.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5306" w:type="dxa"/>
            <w:gridSpan w:val="6"/>
            <w:vAlign w:val="center"/>
          </w:tcPr>
          <w:p w14:paraId="623EF353" w14:textId="77777777" w:rsidR="00841089" w:rsidRDefault="00841089" w:rsidP="00CE7A49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24099783" w14:textId="77777777" w:rsidR="00841089" w:rsidRPr="007D7FA4" w:rsidRDefault="00841089" w:rsidP="00CE7A4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Comunica a diversas personas, mensajes con distintos propósitos.</w:t>
            </w:r>
          </w:p>
        </w:tc>
      </w:tr>
      <w:tr w:rsidR="00841089" w:rsidRPr="006C57F6" w14:paraId="1C455C95" w14:textId="77777777" w:rsidTr="00CE7A49">
        <w:tc>
          <w:tcPr>
            <w:tcW w:w="1247" w:type="dxa"/>
            <w:gridSpan w:val="2"/>
            <w:vMerge/>
            <w:vAlign w:val="center"/>
          </w:tcPr>
          <w:p w14:paraId="4ED2E6CA" w14:textId="77777777" w:rsidR="00841089" w:rsidRPr="006C5AF4" w:rsidRDefault="00841089" w:rsidP="00CE7A49">
            <w:pPr>
              <w:jc w:val="center"/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</w:pPr>
          </w:p>
        </w:tc>
        <w:tc>
          <w:tcPr>
            <w:tcW w:w="3710" w:type="dxa"/>
            <w:gridSpan w:val="7"/>
            <w:vAlign w:val="center"/>
          </w:tcPr>
          <w:p w14:paraId="0BECC235" w14:textId="77777777" w:rsidR="00841089" w:rsidRPr="00B1713D" w:rsidRDefault="00841089" w:rsidP="00CE7A4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Producciones gráficas dirigidas a diversas destinatarias y diversos destinatarios, para establecer vínculos sociales y acercarse a la cultura escrita.</w:t>
            </w:r>
          </w:p>
        </w:tc>
        <w:tc>
          <w:tcPr>
            <w:tcW w:w="5306" w:type="dxa"/>
            <w:gridSpan w:val="6"/>
            <w:vAlign w:val="center"/>
          </w:tcPr>
          <w:p w14:paraId="14E3112C" w14:textId="77777777" w:rsidR="00841089" w:rsidRPr="006C57F6" w:rsidRDefault="00841089" w:rsidP="00CE7A49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6C57F6"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66167503" w14:textId="77777777" w:rsidR="00841089" w:rsidRPr="006C57F6" w:rsidRDefault="00841089" w:rsidP="00CE7A4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C57F6">
              <w:rPr>
                <w:rFonts w:ascii="Tahoma" w:hAnsi="Tahoma" w:cs="Tahoma"/>
                <w:sz w:val="24"/>
                <w:szCs w:val="24"/>
              </w:rPr>
              <w:t>Reconoce que las producciones gráficas son importantes para mantener comunicación con su comunidad.</w:t>
            </w:r>
          </w:p>
          <w:p w14:paraId="0693DE7E" w14:textId="77777777" w:rsidR="00841089" w:rsidRPr="006C57F6" w:rsidRDefault="00841089" w:rsidP="00CE7A49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6C57F6"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71CB388D" w14:textId="77777777" w:rsidR="00841089" w:rsidRPr="006C57F6" w:rsidRDefault="00841089" w:rsidP="00CE7A4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C57F6">
              <w:rPr>
                <w:rFonts w:ascii="Tahoma" w:hAnsi="Tahoma" w:cs="Tahoma"/>
                <w:sz w:val="24"/>
                <w:szCs w:val="24"/>
              </w:rPr>
              <w:t>Planifica producciones gráficas, tales como avisos, recomendaciones de libros, recados, letreros, entre otros, de forma individual o en pequeños equipos.</w:t>
            </w:r>
          </w:p>
        </w:tc>
      </w:tr>
      <w:tr w:rsidR="00841089" w:rsidRPr="006C57F6" w14:paraId="5B323769" w14:textId="77777777" w:rsidTr="00CE7A49">
        <w:tc>
          <w:tcPr>
            <w:tcW w:w="1247" w:type="dxa"/>
            <w:gridSpan w:val="2"/>
            <w:vAlign w:val="center"/>
          </w:tcPr>
          <w:p w14:paraId="2BFD6E36" w14:textId="77777777" w:rsidR="00841089" w:rsidRPr="00630CAF" w:rsidRDefault="00841089" w:rsidP="00CE7A4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48CE136F" wp14:editId="560FA698">
                  <wp:extent cx="484363" cy="468000"/>
                  <wp:effectExtent l="0" t="0" r="0" b="8255"/>
                  <wp:docPr id="64344016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44016" name="Imagen 1" descr="Icono&#10;&#10;Descripción generada automáticamente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6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  <w:gridSpan w:val="7"/>
            <w:vAlign w:val="center"/>
          </w:tcPr>
          <w:p w14:paraId="3479DC4B" w14:textId="77777777" w:rsidR="00841089" w:rsidRPr="00630CAF" w:rsidRDefault="00841089" w:rsidP="00CE7A4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Construcción de la identidad y pertenencia a una comunidad y país a partir del conocimiento de su historia, sus celebraciones, conmemoraciones tradicionales y obras del patrimonio artístico y cultural.</w:t>
            </w:r>
          </w:p>
        </w:tc>
        <w:tc>
          <w:tcPr>
            <w:tcW w:w="5306" w:type="dxa"/>
            <w:gridSpan w:val="6"/>
            <w:vAlign w:val="center"/>
          </w:tcPr>
          <w:p w14:paraId="4204F872" w14:textId="77777777" w:rsidR="00841089" w:rsidRPr="006C57F6" w:rsidRDefault="00841089" w:rsidP="00CE7A49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6C57F6"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53BC0707" w14:textId="77777777" w:rsidR="00841089" w:rsidRPr="006C57F6" w:rsidRDefault="00841089" w:rsidP="00CE7A4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C57F6">
              <w:rPr>
                <w:rFonts w:ascii="Tahoma" w:hAnsi="Tahoma" w:cs="Tahoma"/>
                <w:sz w:val="24"/>
                <w:szCs w:val="24"/>
              </w:rPr>
              <w:t>Explica con sus propias palabras, lo que siente y disfruta acerca de las tradiciones, celebraciones y elementos culturales y artísticos de su comunidad.</w:t>
            </w:r>
          </w:p>
          <w:p w14:paraId="6F667AAC" w14:textId="77777777" w:rsidR="00841089" w:rsidRPr="006C57F6" w:rsidRDefault="00841089" w:rsidP="00CE7A49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6C57F6"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497CFE3D" w14:textId="77777777" w:rsidR="00841089" w:rsidRPr="006C57F6" w:rsidRDefault="00841089" w:rsidP="00CE7A49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6C57F6">
              <w:rPr>
                <w:rFonts w:ascii="Tahoma" w:hAnsi="Tahoma" w:cs="Tahoma"/>
                <w:sz w:val="24"/>
                <w:szCs w:val="24"/>
              </w:rPr>
              <w:t>Reconoce que algunas tradiciones surgen de situaciones, eventos o vivencias comunitarias relevantes y que se modifican con el paso del tiempo.</w:t>
            </w:r>
          </w:p>
        </w:tc>
      </w:tr>
      <w:tr w:rsidR="00841089" w:rsidRPr="006C57F6" w14:paraId="69B900B8" w14:textId="77777777" w:rsidTr="00CE7A49">
        <w:tc>
          <w:tcPr>
            <w:tcW w:w="1247" w:type="dxa"/>
            <w:gridSpan w:val="2"/>
            <w:vMerge w:val="restart"/>
            <w:vAlign w:val="center"/>
          </w:tcPr>
          <w:p w14:paraId="30849B66" w14:textId="77777777" w:rsidR="00841089" w:rsidRDefault="00841089" w:rsidP="00CE7A49">
            <w:pPr>
              <w:jc w:val="center"/>
              <w:rPr>
                <w:noProof/>
                <w:lang w:eastAsia="es-MX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505E2FEB" wp14:editId="3176FD85">
                  <wp:extent cx="481091" cy="468000"/>
                  <wp:effectExtent l="0" t="0" r="0" b="8255"/>
                  <wp:docPr id="867713475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713475" name="Imagen 1" descr="Icono&#10;&#10;Descripción generada automáticamente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  <w:gridSpan w:val="7"/>
            <w:vAlign w:val="center"/>
          </w:tcPr>
          <w:p w14:paraId="6A4A733D" w14:textId="77777777" w:rsidR="00841089" w:rsidRPr="00630CAF" w:rsidRDefault="00841089" w:rsidP="00CE7A4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Consumo de alimentos y bebidas que benefician la salud, de acuerdo con los contextos socioculturales.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5306" w:type="dxa"/>
            <w:gridSpan w:val="6"/>
            <w:vAlign w:val="center"/>
          </w:tcPr>
          <w:p w14:paraId="4533ED89" w14:textId="77777777" w:rsidR="00841089" w:rsidRPr="006C57F6" w:rsidRDefault="00841089" w:rsidP="00CE7A49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6C57F6"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742C7CB4" w14:textId="77777777" w:rsidR="00841089" w:rsidRPr="006C57F6" w:rsidRDefault="00841089" w:rsidP="00CE7A4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C57F6">
              <w:rPr>
                <w:rFonts w:ascii="Tahoma" w:hAnsi="Tahoma" w:cs="Tahoma"/>
                <w:sz w:val="24"/>
                <w:szCs w:val="24"/>
              </w:rPr>
              <w:t>Indaga acerca de la comida tradicional de su comunidad y otras regiones, y aprecia la diversidad de alimentos y platillos saludables que se consumen en el país.</w:t>
            </w:r>
          </w:p>
        </w:tc>
      </w:tr>
      <w:tr w:rsidR="00841089" w:rsidRPr="006C57F6" w14:paraId="0AE94854" w14:textId="77777777" w:rsidTr="00CE7A49">
        <w:tc>
          <w:tcPr>
            <w:tcW w:w="1247" w:type="dxa"/>
            <w:gridSpan w:val="2"/>
            <w:vMerge/>
            <w:vAlign w:val="center"/>
          </w:tcPr>
          <w:p w14:paraId="795D9272" w14:textId="77777777" w:rsidR="00841089" w:rsidRDefault="00841089" w:rsidP="00CE7A49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3710" w:type="dxa"/>
            <w:gridSpan w:val="7"/>
            <w:vAlign w:val="center"/>
          </w:tcPr>
          <w:p w14:paraId="15C80612" w14:textId="77777777" w:rsidR="00841089" w:rsidRPr="00B1713D" w:rsidRDefault="00841089" w:rsidP="00CE7A4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Interacción con personas de diversos contextos, que contribuyan al establecimiento de relaciones positivas y a una convivencia basada en la aceptación de la diversidad.</w:t>
            </w:r>
          </w:p>
        </w:tc>
        <w:tc>
          <w:tcPr>
            <w:tcW w:w="5306" w:type="dxa"/>
            <w:gridSpan w:val="6"/>
            <w:vAlign w:val="center"/>
          </w:tcPr>
          <w:p w14:paraId="359D8E52" w14:textId="77777777" w:rsidR="00841089" w:rsidRPr="006C57F6" w:rsidRDefault="00841089" w:rsidP="00CE7A49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6C57F6"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7869B8F3" w14:textId="77777777" w:rsidR="00841089" w:rsidRPr="006C57F6" w:rsidRDefault="00841089" w:rsidP="00CE7A4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C57F6">
              <w:rPr>
                <w:rFonts w:ascii="Tahoma" w:hAnsi="Tahoma" w:cs="Tahoma"/>
                <w:sz w:val="24"/>
                <w:szCs w:val="24"/>
              </w:rPr>
              <w:t>Se relaciona con respeto y colabora de manera asertiva para el logro de propósitos comunes en juegos y actividades.</w:t>
            </w:r>
          </w:p>
        </w:tc>
      </w:tr>
      <w:tr w:rsidR="00841089" w:rsidRPr="006C57F6" w14:paraId="44840EF2" w14:textId="77777777" w:rsidTr="00CE7A49">
        <w:tc>
          <w:tcPr>
            <w:tcW w:w="1247" w:type="dxa"/>
            <w:gridSpan w:val="2"/>
            <w:vAlign w:val="center"/>
          </w:tcPr>
          <w:p w14:paraId="32887058" w14:textId="77777777" w:rsidR="00841089" w:rsidRDefault="00841089" w:rsidP="00CE7A49">
            <w:pPr>
              <w:jc w:val="center"/>
              <w:rPr>
                <w:noProof/>
                <w:lang w:eastAsia="es-MX"/>
              </w:rPr>
            </w:pPr>
            <w:r>
              <w:rPr>
                <w:noProof/>
                <w:lang w:eastAsia="es-MX"/>
              </w:rPr>
              <w:lastRenderedPageBreak/>
              <w:drawing>
                <wp:inline distT="0" distB="0" distL="0" distR="0" wp14:anchorId="557FB1B5" wp14:editId="3CE8AB29">
                  <wp:extent cx="481276" cy="468000"/>
                  <wp:effectExtent l="0" t="0" r="0" b="8255"/>
                  <wp:docPr id="1279526440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26440" name="Imagen 1" descr="Icono&#10;&#10;Descripción generada automáticamente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  <w:gridSpan w:val="7"/>
            <w:vAlign w:val="center"/>
          </w:tcPr>
          <w:p w14:paraId="374AB1CB" w14:textId="77777777" w:rsidR="00841089" w:rsidRPr="00630CAF" w:rsidRDefault="00841089" w:rsidP="00CE7A4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Saberes familiares y comunitarios que resuelven situaciones y necesidades en el hogar y la comunidad.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5306" w:type="dxa"/>
            <w:gridSpan w:val="6"/>
            <w:vAlign w:val="center"/>
          </w:tcPr>
          <w:p w14:paraId="479379B5" w14:textId="77777777" w:rsidR="00841089" w:rsidRPr="006C57F6" w:rsidRDefault="00841089" w:rsidP="00CE7A49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6C57F6">
              <w:rPr>
                <w:rFonts w:ascii="Tahoma" w:hAnsi="Tahoma" w:cs="Tahoma"/>
                <w:b/>
                <w:sz w:val="24"/>
                <w:szCs w:val="24"/>
              </w:rPr>
              <w:t>1er grado</w:t>
            </w:r>
          </w:p>
          <w:p w14:paraId="7FB10119" w14:textId="77777777" w:rsidR="00841089" w:rsidRPr="006C57F6" w:rsidRDefault="00841089" w:rsidP="00CE7A4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C57F6">
              <w:rPr>
                <w:rFonts w:ascii="Tahoma" w:hAnsi="Tahoma" w:cs="Tahoma"/>
                <w:sz w:val="24"/>
                <w:szCs w:val="24"/>
              </w:rPr>
              <w:t>Comparte algunos saberes familiares con sus pares y descubre similitudes con los de otras familias.</w:t>
            </w:r>
          </w:p>
        </w:tc>
      </w:tr>
    </w:tbl>
    <w:p w14:paraId="7B48A6CC" w14:textId="77777777" w:rsidR="00841089" w:rsidRDefault="00841089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D51BA75" w14:textId="77777777" w:rsidR="00841089" w:rsidRDefault="00841089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laconcuadrcula2"/>
        <w:tblW w:w="10376" w:type="dxa"/>
        <w:tblInd w:w="-113" w:type="dxa"/>
        <w:tblLook w:val="04A0" w:firstRow="1" w:lastRow="0" w:firstColumn="1" w:lastColumn="0" w:noHBand="0" w:noVBand="1"/>
      </w:tblPr>
      <w:tblGrid>
        <w:gridCol w:w="1116"/>
        <w:gridCol w:w="244"/>
        <w:gridCol w:w="447"/>
        <w:gridCol w:w="266"/>
        <w:gridCol w:w="59"/>
        <w:gridCol w:w="729"/>
        <w:gridCol w:w="353"/>
        <w:gridCol w:w="919"/>
        <w:gridCol w:w="629"/>
        <w:gridCol w:w="713"/>
        <w:gridCol w:w="587"/>
        <w:gridCol w:w="686"/>
        <w:gridCol w:w="1314"/>
        <w:gridCol w:w="271"/>
        <w:gridCol w:w="2043"/>
      </w:tblGrid>
      <w:tr w:rsidR="00841089" w:rsidRPr="00817D0C" w14:paraId="7D380072" w14:textId="77777777" w:rsidTr="00CE7A49">
        <w:tc>
          <w:tcPr>
            <w:tcW w:w="1116" w:type="dxa"/>
            <w:shd w:val="clear" w:color="auto" w:fill="C5E0B3" w:themeFill="accent6" w:themeFillTint="66"/>
            <w:vAlign w:val="center"/>
          </w:tcPr>
          <w:p w14:paraId="63EEFF12" w14:textId="77777777" w:rsidR="00841089" w:rsidRPr="004C0B27" w:rsidRDefault="00841089" w:rsidP="00CE7A4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Fase</w:t>
            </w:r>
          </w:p>
        </w:tc>
        <w:tc>
          <w:tcPr>
            <w:tcW w:w="957" w:type="dxa"/>
            <w:gridSpan w:val="3"/>
            <w:vAlign w:val="center"/>
          </w:tcPr>
          <w:p w14:paraId="62BC4F85" w14:textId="77777777" w:rsidR="00841089" w:rsidRPr="00817D0C" w:rsidRDefault="00841089" w:rsidP="00CE7A49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41" w:type="dxa"/>
            <w:gridSpan w:val="3"/>
            <w:shd w:val="clear" w:color="auto" w:fill="C5E0B3" w:themeFill="accent6" w:themeFillTint="66"/>
            <w:vAlign w:val="center"/>
          </w:tcPr>
          <w:p w14:paraId="6D43966D" w14:textId="77777777" w:rsidR="00841089" w:rsidRPr="004C0B27" w:rsidRDefault="00841089" w:rsidP="00CE7A4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19" w:type="dxa"/>
            <w:vAlign w:val="center"/>
          </w:tcPr>
          <w:p w14:paraId="54EED021" w14:textId="77777777" w:rsidR="00841089" w:rsidRPr="00817D0C" w:rsidRDefault="00841089" w:rsidP="00CE7A49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  <w:gridSpan w:val="2"/>
            <w:shd w:val="clear" w:color="auto" w:fill="C5E0B3" w:themeFill="accent6" w:themeFillTint="66"/>
            <w:vAlign w:val="center"/>
          </w:tcPr>
          <w:p w14:paraId="68B357A1" w14:textId="77777777" w:rsidR="00841089" w:rsidRPr="004C0B27" w:rsidRDefault="00841089" w:rsidP="00CE7A4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901" w:type="dxa"/>
            <w:gridSpan w:val="5"/>
            <w:shd w:val="clear" w:color="auto" w:fill="66CCFF"/>
            <w:vAlign w:val="center"/>
          </w:tcPr>
          <w:p w14:paraId="4335ACEE" w14:textId="77777777" w:rsidR="00841089" w:rsidRPr="00817D0C" w:rsidRDefault="00841089" w:rsidP="00CE7A49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817D0C">
              <w:rPr>
                <w:rFonts w:ascii="Tahoma" w:hAnsi="Tahoma" w:cs="Tahoma"/>
                <w:sz w:val="32"/>
                <w:szCs w:val="32"/>
              </w:rPr>
              <w:t>Ética, naturaleza y sociedades</w:t>
            </w:r>
          </w:p>
        </w:tc>
      </w:tr>
      <w:tr w:rsidR="00841089" w:rsidRPr="00B41E13" w14:paraId="6A910582" w14:textId="77777777" w:rsidTr="00CE7A49">
        <w:trPr>
          <w:trHeight w:val="680"/>
        </w:trPr>
        <w:tc>
          <w:tcPr>
            <w:tcW w:w="2861" w:type="dxa"/>
            <w:gridSpan w:val="6"/>
            <w:shd w:val="clear" w:color="auto" w:fill="C5E0B3" w:themeFill="accent6" w:themeFillTint="66"/>
            <w:vAlign w:val="center"/>
          </w:tcPr>
          <w:p w14:paraId="68761B62" w14:textId="77777777" w:rsidR="00841089" w:rsidRPr="004C0B27" w:rsidRDefault="00841089" w:rsidP="00CE7A4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515" w:type="dxa"/>
            <w:gridSpan w:val="9"/>
            <w:vAlign w:val="center"/>
          </w:tcPr>
          <w:p w14:paraId="1605761D" w14:textId="77777777" w:rsidR="00841089" w:rsidRPr="00B41E13" w:rsidRDefault="00841089" w:rsidP="00CE7A49">
            <w:pPr>
              <w:rPr>
                <w:noProof/>
              </w:rPr>
            </w:pPr>
            <w:r>
              <w:t xml:space="preserve"> </w:t>
            </w:r>
            <w:r>
              <w:rPr>
                <w:noProof/>
                <w:lang w:eastAsia="es-MX"/>
              </w:rPr>
              <w:drawing>
                <wp:inline distT="0" distB="0" distL="0" distR="0" wp14:anchorId="105F26E6" wp14:editId="2D64077E">
                  <wp:extent cx="357231" cy="360000"/>
                  <wp:effectExtent l="0" t="0" r="5080" b="2540"/>
                  <wp:docPr id="11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n 1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es-MX"/>
              </w:rPr>
              <w:drawing>
                <wp:inline distT="0" distB="0" distL="0" distR="0" wp14:anchorId="7180409E" wp14:editId="603BD10D">
                  <wp:extent cx="360292" cy="360000"/>
                  <wp:effectExtent l="0" t="0" r="1905" b="2540"/>
                  <wp:docPr id="108290268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90268" name="Imagen 1" descr="Icono&#10;&#10;Descripción generada automáticamente"/>
                          <pic:cNvPicPr/>
                        </pic:nvPicPr>
                        <pic:blipFill rotWithShape="1">
                          <a:blip r:embed="rId9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  <w:r w:rsidRPr="00D86F19">
              <w:rPr>
                <w:noProof/>
                <w:lang w:eastAsia="es-MX"/>
              </w:rPr>
              <w:drawing>
                <wp:inline distT="0" distB="0" distL="0" distR="0" wp14:anchorId="71CFD00A" wp14:editId="4C6CF430">
                  <wp:extent cx="487791" cy="360000"/>
                  <wp:effectExtent l="0" t="0" r="7620" b="2540"/>
                  <wp:docPr id="16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es-MX"/>
              </w:rPr>
              <w:drawing>
                <wp:inline distT="0" distB="0" distL="0" distR="0" wp14:anchorId="0AE0A64A" wp14:editId="675817FB">
                  <wp:extent cx="312515" cy="360000"/>
                  <wp:effectExtent l="0" t="0" r="0" b="2540"/>
                  <wp:docPr id="17" name="Imagen 1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n 1" descr="Un dibujo de un perro&#10;&#10;Descripción generada automáticamente"/>
                          <pic:cNvPicPr/>
                        </pic:nvPicPr>
                        <pic:blipFill rotWithShape="1">
                          <a:blip r:embed="rId11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1089" w:rsidRPr="00630CAF" w14:paraId="0D02B873" w14:textId="77777777" w:rsidTr="00CE7A49">
        <w:tc>
          <w:tcPr>
            <w:tcW w:w="1807" w:type="dxa"/>
            <w:gridSpan w:val="3"/>
            <w:shd w:val="clear" w:color="auto" w:fill="C5E0B3" w:themeFill="accent6" w:themeFillTint="66"/>
            <w:vAlign w:val="center"/>
          </w:tcPr>
          <w:p w14:paraId="588D374C" w14:textId="77777777" w:rsidR="00841089" w:rsidRPr="004C0B27" w:rsidRDefault="00841089" w:rsidP="00CE7A4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Proyecto</w:t>
            </w:r>
          </w:p>
        </w:tc>
        <w:tc>
          <w:tcPr>
            <w:tcW w:w="4941" w:type="dxa"/>
            <w:gridSpan w:val="9"/>
            <w:shd w:val="clear" w:color="auto" w:fill="DBDBDB" w:themeFill="accent3" w:themeFillTint="66"/>
            <w:vAlign w:val="center"/>
          </w:tcPr>
          <w:p w14:paraId="3C8F4E1A" w14:textId="77777777" w:rsidR="00841089" w:rsidRPr="00630751" w:rsidRDefault="00841089" w:rsidP="00CE7A49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Somos parte de la naturaleza</w:t>
            </w:r>
          </w:p>
        </w:tc>
        <w:tc>
          <w:tcPr>
            <w:tcW w:w="1585" w:type="dxa"/>
            <w:gridSpan w:val="2"/>
            <w:shd w:val="clear" w:color="auto" w:fill="C5E0B3" w:themeFill="accent6" w:themeFillTint="66"/>
            <w:vAlign w:val="center"/>
          </w:tcPr>
          <w:p w14:paraId="60B42013" w14:textId="77777777" w:rsidR="00841089" w:rsidRPr="004C0B27" w:rsidRDefault="00841089" w:rsidP="00CE7A4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43" w:type="dxa"/>
            <w:vAlign w:val="center"/>
          </w:tcPr>
          <w:p w14:paraId="793F5091" w14:textId="77777777" w:rsidR="00841089" w:rsidRPr="00630CAF" w:rsidRDefault="00841089" w:rsidP="00CE7A4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Escolar</w:t>
            </w:r>
          </w:p>
        </w:tc>
      </w:tr>
      <w:tr w:rsidR="00841089" w:rsidRPr="00630CAF" w14:paraId="6806134D" w14:textId="77777777" w:rsidTr="00CE7A49">
        <w:tc>
          <w:tcPr>
            <w:tcW w:w="10376" w:type="dxa"/>
            <w:gridSpan w:val="15"/>
            <w:shd w:val="clear" w:color="auto" w:fill="auto"/>
            <w:vAlign w:val="center"/>
          </w:tcPr>
          <w:p w14:paraId="3C6ACB4D" w14:textId="77777777" w:rsidR="00841089" w:rsidRPr="00630CAF" w:rsidRDefault="00841089" w:rsidP="00CE7A4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3282E">
              <w:rPr>
                <w:rFonts w:ascii="Tahoma" w:hAnsi="Tahoma" w:cs="Tahoma"/>
                <w:sz w:val="24"/>
                <w:szCs w:val="24"/>
              </w:rPr>
              <w:t>Las alumnas y alumnos conocerán algunas especies en peligro de extinción, las acciones humanas que contribuyen a esto y realizarán una obra de teatro para difundir la importancia de cuidar la naturaleza.</w:t>
            </w:r>
          </w:p>
        </w:tc>
      </w:tr>
      <w:tr w:rsidR="00841089" w:rsidRPr="00630CAF" w14:paraId="1B4AD5F0" w14:textId="77777777" w:rsidTr="00CE7A49">
        <w:tc>
          <w:tcPr>
            <w:tcW w:w="2132" w:type="dxa"/>
            <w:gridSpan w:val="5"/>
            <w:shd w:val="clear" w:color="auto" w:fill="C5E0B3" w:themeFill="accent6" w:themeFillTint="66"/>
            <w:vAlign w:val="center"/>
          </w:tcPr>
          <w:p w14:paraId="4C1F5201" w14:textId="77777777" w:rsidR="00841089" w:rsidRPr="004C0B27" w:rsidRDefault="00841089" w:rsidP="00CE7A4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Modalidad de trabajo</w:t>
            </w:r>
          </w:p>
        </w:tc>
        <w:tc>
          <w:tcPr>
            <w:tcW w:w="3930" w:type="dxa"/>
            <w:gridSpan w:val="6"/>
            <w:shd w:val="clear" w:color="auto" w:fill="EDEDED" w:themeFill="accent3" w:themeFillTint="33"/>
            <w:vAlign w:val="center"/>
          </w:tcPr>
          <w:p w14:paraId="6899D2D1" w14:textId="77777777" w:rsidR="00841089" w:rsidRPr="00630CAF" w:rsidRDefault="00841089" w:rsidP="00CE7A4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Proyecto: Aprendizaje Basado en Problemas (ABP)</w:t>
            </w:r>
          </w:p>
        </w:tc>
        <w:tc>
          <w:tcPr>
            <w:tcW w:w="2000" w:type="dxa"/>
            <w:gridSpan w:val="2"/>
            <w:shd w:val="clear" w:color="auto" w:fill="C5E0B3" w:themeFill="accent6" w:themeFillTint="66"/>
            <w:vAlign w:val="center"/>
          </w:tcPr>
          <w:p w14:paraId="70398FB0" w14:textId="77777777" w:rsidR="00841089" w:rsidRPr="007925A3" w:rsidRDefault="00841089" w:rsidP="00CE7A4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7925A3">
              <w:rPr>
                <w:rFonts w:ascii="Tahoma" w:hAnsi="Tahoma" w:cs="Tahoma"/>
                <w:b/>
                <w:bCs/>
                <w:sz w:val="28"/>
                <w:szCs w:val="28"/>
              </w:rPr>
              <w:t>Tiempo de aplicación</w:t>
            </w:r>
          </w:p>
        </w:tc>
        <w:tc>
          <w:tcPr>
            <w:tcW w:w="2314" w:type="dxa"/>
            <w:gridSpan w:val="2"/>
            <w:vAlign w:val="center"/>
          </w:tcPr>
          <w:p w14:paraId="6B4A4520" w14:textId="77777777" w:rsidR="00841089" w:rsidRPr="00630CAF" w:rsidRDefault="00841089" w:rsidP="00CE7A4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 sugiere para siete u ocho días</w:t>
            </w:r>
          </w:p>
        </w:tc>
      </w:tr>
      <w:tr w:rsidR="00841089" w:rsidRPr="004C0B27" w14:paraId="0D4ACE09" w14:textId="77777777" w:rsidTr="00CE7A49">
        <w:tc>
          <w:tcPr>
            <w:tcW w:w="1360" w:type="dxa"/>
            <w:gridSpan w:val="2"/>
            <w:shd w:val="clear" w:color="auto" w:fill="C5E0B3" w:themeFill="accent6" w:themeFillTint="66"/>
            <w:vAlign w:val="center"/>
          </w:tcPr>
          <w:p w14:paraId="20FE0EAA" w14:textId="77777777" w:rsidR="00841089" w:rsidRPr="004C0B27" w:rsidRDefault="00841089" w:rsidP="00CE7A49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402" w:type="dxa"/>
            <w:gridSpan w:val="7"/>
            <w:shd w:val="clear" w:color="auto" w:fill="C5E0B3" w:themeFill="accent6" w:themeFillTint="66"/>
            <w:vAlign w:val="center"/>
          </w:tcPr>
          <w:p w14:paraId="4D854542" w14:textId="77777777" w:rsidR="00841089" w:rsidRPr="004C0B27" w:rsidRDefault="00841089" w:rsidP="00CE7A49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Contenidos</w:t>
            </w:r>
          </w:p>
        </w:tc>
        <w:tc>
          <w:tcPr>
            <w:tcW w:w="5614" w:type="dxa"/>
            <w:gridSpan w:val="6"/>
            <w:shd w:val="clear" w:color="auto" w:fill="C5E0B3" w:themeFill="accent6" w:themeFillTint="66"/>
            <w:vAlign w:val="center"/>
          </w:tcPr>
          <w:p w14:paraId="0CBEC2FB" w14:textId="77777777" w:rsidR="00841089" w:rsidRPr="004C0B27" w:rsidRDefault="00841089" w:rsidP="00CE7A49">
            <w:pPr>
              <w:pStyle w:val="TableParagraph"/>
              <w:ind w:left="142" w:right="13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Proceso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desarrollo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 xml:space="preserve"> aprendizajes</w:t>
            </w:r>
          </w:p>
        </w:tc>
      </w:tr>
      <w:tr w:rsidR="00841089" w:rsidRPr="00094C52" w14:paraId="1CDE59F6" w14:textId="77777777" w:rsidTr="00CE7A49">
        <w:tc>
          <w:tcPr>
            <w:tcW w:w="1360" w:type="dxa"/>
            <w:gridSpan w:val="2"/>
            <w:vAlign w:val="center"/>
          </w:tcPr>
          <w:p w14:paraId="09CEE140" w14:textId="77777777" w:rsidR="00841089" w:rsidRPr="00630CAF" w:rsidRDefault="00841089" w:rsidP="00CE7A4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399CF3BE" wp14:editId="553F87A7">
                  <wp:extent cx="484363" cy="468000"/>
                  <wp:effectExtent l="0" t="0" r="0" b="8255"/>
                  <wp:docPr id="65627923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27923" name="Imagen 1" descr="Icono&#10;&#10;Descripción generada automáticamente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6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  <w:vAlign w:val="center"/>
          </w:tcPr>
          <w:p w14:paraId="60A40DA5" w14:textId="77777777" w:rsidR="00841089" w:rsidRPr="00094C52" w:rsidRDefault="00841089" w:rsidP="00CE7A4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94C52">
              <w:rPr>
                <w:rFonts w:ascii="Tahoma" w:hAnsi="Tahoma" w:cs="Tahoma"/>
                <w:sz w:val="24"/>
                <w:szCs w:val="24"/>
              </w:rPr>
              <w:t>Interacción, cuidado, conservación y regeneración de la naturaleza, que favorece la construcción de una conciencia socioambiental.</w:t>
            </w:r>
          </w:p>
        </w:tc>
        <w:tc>
          <w:tcPr>
            <w:tcW w:w="5614" w:type="dxa"/>
            <w:gridSpan w:val="6"/>
            <w:vAlign w:val="center"/>
          </w:tcPr>
          <w:p w14:paraId="10AC5207" w14:textId="77777777" w:rsidR="00841089" w:rsidRPr="00094C52" w:rsidRDefault="00841089" w:rsidP="00CE7A49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094C52">
              <w:rPr>
                <w:rFonts w:ascii="Tahoma" w:hAnsi="Tahoma" w:cs="Tahoma"/>
                <w:b/>
                <w:sz w:val="24"/>
                <w:szCs w:val="24"/>
              </w:rPr>
              <w:t>1er grado</w:t>
            </w:r>
          </w:p>
          <w:p w14:paraId="3DD39D47" w14:textId="77777777" w:rsidR="00841089" w:rsidRPr="00094C52" w:rsidRDefault="00841089" w:rsidP="00CE7A49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094C52">
              <w:rPr>
                <w:rFonts w:ascii="Tahoma" w:hAnsi="Tahoma" w:cs="Tahoma"/>
                <w:sz w:val="24"/>
                <w:szCs w:val="24"/>
              </w:rPr>
              <w:t>Identifica acciones que deterioran la naturaleza las evita, e invita a sus pares a cuidarla.</w:t>
            </w:r>
          </w:p>
          <w:p w14:paraId="7A457240" w14:textId="77777777" w:rsidR="00841089" w:rsidRPr="00094C52" w:rsidRDefault="00841089" w:rsidP="00CE7A49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094C52"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553CE9B3" w14:textId="77777777" w:rsidR="00841089" w:rsidRPr="00094C52" w:rsidRDefault="00841089" w:rsidP="00CE7A49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094C52">
              <w:rPr>
                <w:rFonts w:ascii="Tahoma" w:hAnsi="Tahoma" w:cs="Tahoma"/>
                <w:sz w:val="24"/>
                <w:szCs w:val="24"/>
              </w:rPr>
              <w:t xml:space="preserve">Reconoce algunas condiciones ambientales de su comunidad y dice cómo afectan a plantas, animales y personas; en colaboración, hace propuestas para mejorarlas. </w:t>
            </w:r>
          </w:p>
        </w:tc>
      </w:tr>
      <w:tr w:rsidR="00841089" w:rsidRPr="00094C52" w14:paraId="6955016C" w14:textId="77777777" w:rsidTr="00CE7A49">
        <w:tc>
          <w:tcPr>
            <w:tcW w:w="1360" w:type="dxa"/>
            <w:gridSpan w:val="2"/>
            <w:vAlign w:val="center"/>
          </w:tcPr>
          <w:p w14:paraId="192DF55B" w14:textId="77777777" w:rsidR="00841089" w:rsidRDefault="00841089" w:rsidP="00CE7A49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132A6660" w14:textId="77777777" w:rsidR="00841089" w:rsidRPr="00094C52" w:rsidRDefault="00841089" w:rsidP="00CE7A4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94C52">
              <w:rPr>
                <w:rFonts w:ascii="Tahoma" w:hAnsi="Tahoma" w:cs="Tahoma"/>
                <w:sz w:val="24"/>
                <w:szCs w:val="24"/>
              </w:rPr>
              <w:t xml:space="preserve">Transformación responsable del entorno al satisfacer necesidades básicas de alimentación, vestido y vivienda. </w:t>
            </w:r>
          </w:p>
        </w:tc>
        <w:tc>
          <w:tcPr>
            <w:tcW w:w="5614" w:type="dxa"/>
            <w:gridSpan w:val="6"/>
            <w:vAlign w:val="center"/>
          </w:tcPr>
          <w:p w14:paraId="5CA61AD5" w14:textId="77777777" w:rsidR="00841089" w:rsidRPr="00094C52" w:rsidRDefault="00841089" w:rsidP="00CE7A49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094C52"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6B6052CA" w14:textId="77777777" w:rsidR="00841089" w:rsidRPr="00094C52" w:rsidRDefault="00841089" w:rsidP="00CE7A4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94C52">
              <w:rPr>
                <w:rFonts w:ascii="Tahoma" w:hAnsi="Tahoma" w:cs="Tahoma"/>
                <w:sz w:val="24"/>
                <w:szCs w:val="24"/>
              </w:rPr>
              <w:t>Distingue acciones que son benéficas para su entorno, tales como sembrar y cuidar el crecimiento de las plantas, cuidar a los animales, respetar las reservas naturales, entre otras.</w:t>
            </w:r>
          </w:p>
        </w:tc>
      </w:tr>
      <w:tr w:rsidR="00841089" w:rsidRPr="00094C52" w14:paraId="7CD387F1" w14:textId="77777777" w:rsidTr="00CE7A49">
        <w:tc>
          <w:tcPr>
            <w:tcW w:w="1360" w:type="dxa"/>
            <w:gridSpan w:val="2"/>
            <w:vAlign w:val="center"/>
          </w:tcPr>
          <w:p w14:paraId="7D2477C1" w14:textId="77777777" w:rsidR="00841089" w:rsidRDefault="00841089" w:rsidP="00CE7A49">
            <w:pPr>
              <w:jc w:val="center"/>
              <w:rPr>
                <w:noProof/>
                <w:lang w:eastAsia="es-MX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01440463" wp14:editId="296900F7">
                  <wp:extent cx="477044" cy="468000"/>
                  <wp:effectExtent l="0" t="0" r="0" b="8255"/>
                  <wp:docPr id="104805096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  <w:vAlign w:val="center"/>
          </w:tcPr>
          <w:p w14:paraId="7B131A0D" w14:textId="77777777" w:rsidR="00841089" w:rsidRPr="00094C52" w:rsidRDefault="00841089" w:rsidP="00CE7A4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94C52">
              <w:rPr>
                <w:rFonts w:ascii="Tahoma" w:hAnsi="Tahoma" w:cs="Tahoma"/>
                <w:sz w:val="24"/>
                <w:szCs w:val="24"/>
              </w:rPr>
              <w:t>Producción de expresiones creativas con los distintos elementos de los lenguajes artísticos.</w:t>
            </w:r>
          </w:p>
        </w:tc>
        <w:tc>
          <w:tcPr>
            <w:tcW w:w="5614" w:type="dxa"/>
            <w:gridSpan w:val="6"/>
            <w:vAlign w:val="center"/>
          </w:tcPr>
          <w:p w14:paraId="26DB5724" w14:textId="77777777" w:rsidR="00841089" w:rsidRPr="00094C52" w:rsidRDefault="00841089" w:rsidP="00CE7A49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094C52">
              <w:rPr>
                <w:rFonts w:ascii="Tahoma" w:hAnsi="Tahoma" w:cs="Tahoma"/>
                <w:b/>
                <w:sz w:val="24"/>
                <w:szCs w:val="24"/>
              </w:rPr>
              <w:t>1er grado</w:t>
            </w:r>
          </w:p>
          <w:p w14:paraId="47AAC1A4" w14:textId="77777777" w:rsidR="00841089" w:rsidRPr="00094C52" w:rsidRDefault="00841089" w:rsidP="00CE7A4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94C52">
              <w:rPr>
                <w:rFonts w:ascii="Tahoma" w:hAnsi="Tahoma" w:cs="Tahoma"/>
                <w:sz w:val="24"/>
                <w:szCs w:val="24"/>
              </w:rPr>
              <w:t>Experimenta con los diversos elementos de los lenguajes artísticos y descubre sus posibilidades de creación y expresión.</w:t>
            </w:r>
          </w:p>
        </w:tc>
      </w:tr>
      <w:tr w:rsidR="00841089" w:rsidRPr="00094C52" w14:paraId="34B15E5B" w14:textId="77777777" w:rsidTr="00CE7A49">
        <w:tc>
          <w:tcPr>
            <w:tcW w:w="1360" w:type="dxa"/>
            <w:gridSpan w:val="2"/>
            <w:vAlign w:val="center"/>
          </w:tcPr>
          <w:p w14:paraId="5A1320CF" w14:textId="77777777" w:rsidR="00841089" w:rsidRDefault="00841089" w:rsidP="00CE7A49">
            <w:pPr>
              <w:jc w:val="center"/>
              <w:rPr>
                <w:noProof/>
                <w:lang w:eastAsia="es-MX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3C56C3A5" wp14:editId="679C73F5">
                  <wp:extent cx="481276" cy="468000"/>
                  <wp:effectExtent l="0" t="0" r="0" b="8255"/>
                  <wp:docPr id="661791518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791518" name="Imagen 1" descr="Icono&#10;&#10;Descripción generada automáticamente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  <w:vAlign w:val="center"/>
          </w:tcPr>
          <w:p w14:paraId="2ADE9392" w14:textId="77777777" w:rsidR="00841089" w:rsidRPr="00094C52" w:rsidRDefault="00841089" w:rsidP="00CE7A4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94C52">
              <w:rPr>
                <w:rFonts w:ascii="Tahoma" w:hAnsi="Tahoma" w:cs="Tahoma"/>
                <w:sz w:val="24"/>
                <w:szCs w:val="24"/>
              </w:rPr>
              <w:t>Exploración de la diversidad natural que existe en la comunidad y en otros lugares.</w:t>
            </w:r>
          </w:p>
        </w:tc>
        <w:tc>
          <w:tcPr>
            <w:tcW w:w="5614" w:type="dxa"/>
            <w:gridSpan w:val="6"/>
            <w:vAlign w:val="center"/>
          </w:tcPr>
          <w:p w14:paraId="37D010DF" w14:textId="77777777" w:rsidR="00841089" w:rsidRPr="00094C52" w:rsidRDefault="00841089" w:rsidP="00CE7A49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094C52"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442403C4" w14:textId="77777777" w:rsidR="00841089" w:rsidRPr="00094C52" w:rsidRDefault="00841089" w:rsidP="00CE7A4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94C52">
              <w:rPr>
                <w:rFonts w:ascii="Tahoma" w:hAnsi="Tahoma" w:cs="Tahoma"/>
                <w:sz w:val="24"/>
                <w:szCs w:val="24"/>
              </w:rPr>
              <w:t>Consulta diferentes fuentes de información, digitales o impresas, para ampliar lo que sabe o intuye.</w:t>
            </w:r>
          </w:p>
        </w:tc>
      </w:tr>
      <w:tr w:rsidR="00841089" w:rsidRPr="00094C52" w14:paraId="13110E52" w14:textId="77777777" w:rsidTr="00CE7A49">
        <w:tc>
          <w:tcPr>
            <w:tcW w:w="1360" w:type="dxa"/>
            <w:gridSpan w:val="2"/>
            <w:vAlign w:val="center"/>
          </w:tcPr>
          <w:p w14:paraId="137D8EF8" w14:textId="77777777" w:rsidR="00841089" w:rsidRDefault="00841089" w:rsidP="00CE7A49">
            <w:pPr>
              <w:jc w:val="center"/>
              <w:rPr>
                <w:noProof/>
                <w:lang w:eastAsia="es-MX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78196C72" wp14:editId="02624794">
                  <wp:extent cx="481091" cy="468000"/>
                  <wp:effectExtent l="0" t="0" r="0" b="8255"/>
                  <wp:docPr id="654639235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639235" name="Imagen 1" descr="Icono&#10;&#10;Descripción generada automáticamente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  <w:vAlign w:val="center"/>
          </w:tcPr>
          <w:p w14:paraId="52E285A0" w14:textId="77777777" w:rsidR="00841089" w:rsidRPr="00094C52" w:rsidRDefault="00841089" w:rsidP="00CE7A4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94C52">
              <w:rPr>
                <w:rFonts w:ascii="Tahoma" w:hAnsi="Tahoma" w:cs="Tahoma"/>
                <w:sz w:val="24"/>
                <w:szCs w:val="24"/>
              </w:rPr>
              <w:t xml:space="preserve">Interacción con personas de diversos contextos, que contribuyan al establecimiento de relaciones positivas y a una convivencia basada en la aceptación de la diversidad. </w:t>
            </w:r>
          </w:p>
        </w:tc>
        <w:tc>
          <w:tcPr>
            <w:tcW w:w="5614" w:type="dxa"/>
            <w:gridSpan w:val="6"/>
            <w:vAlign w:val="center"/>
          </w:tcPr>
          <w:p w14:paraId="572D3A8B" w14:textId="77777777" w:rsidR="00841089" w:rsidRPr="00094C52" w:rsidRDefault="00841089" w:rsidP="00CE7A49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094C52"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7D2BC427" w14:textId="77777777" w:rsidR="00841089" w:rsidRPr="00094C52" w:rsidRDefault="00841089" w:rsidP="00CE7A4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94C52">
              <w:rPr>
                <w:rFonts w:ascii="Tahoma" w:hAnsi="Tahoma" w:cs="Tahoma"/>
                <w:sz w:val="24"/>
                <w:szCs w:val="24"/>
              </w:rPr>
              <w:t>Se integra con seguridad y confianza en actividades colectivas al interactuar con personas de otros lugares y culturas.</w:t>
            </w:r>
          </w:p>
        </w:tc>
      </w:tr>
    </w:tbl>
    <w:p w14:paraId="4F3325D8" w14:textId="77777777" w:rsidR="00841089" w:rsidRDefault="00841089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03"/>
        <w:gridCol w:w="244"/>
        <w:gridCol w:w="447"/>
        <w:gridCol w:w="266"/>
        <w:gridCol w:w="59"/>
        <w:gridCol w:w="729"/>
        <w:gridCol w:w="353"/>
        <w:gridCol w:w="919"/>
        <w:gridCol w:w="629"/>
        <w:gridCol w:w="713"/>
        <w:gridCol w:w="587"/>
        <w:gridCol w:w="686"/>
        <w:gridCol w:w="1314"/>
        <w:gridCol w:w="271"/>
        <w:gridCol w:w="2043"/>
      </w:tblGrid>
      <w:tr w:rsidR="00841089" w:rsidRPr="008C1D99" w14:paraId="1B80C9CF" w14:textId="77777777" w:rsidTr="00CE7A49">
        <w:tc>
          <w:tcPr>
            <w:tcW w:w="1003" w:type="dxa"/>
            <w:shd w:val="clear" w:color="auto" w:fill="F7CAAC" w:themeFill="accent2" w:themeFillTint="66"/>
            <w:vAlign w:val="center"/>
          </w:tcPr>
          <w:p w14:paraId="02D578F0" w14:textId="77777777" w:rsidR="00841089" w:rsidRPr="004C0B27" w:rsidRDefault="00841089" w:rsidP="00CE7A4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</w:t>
            </w:r>
          </w:p>
        </w:tc>
        <w:tc>
          <w:tcPr>
            <w:tcW w:w="957" w:type="dxa"/>
            <w:gridSpan w:val="3"/>
            <w:vAlign w:val="center"/>
          </w:tcPr>
          <w:p w14:paraId="528D49DB" w14:textId="77777777" w:rsidR="00841089" w:rsidRPr="008C1D99" w:rsidRDefault="00841089" w:rsidP="00CE7A49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41" w:type="dxa"/>
            <w:gridSpan w:val="3"/>
            <w:shd w:val="clear" w:color="auto" w:fill="F7CAAC" w:themeFill="accent2" w:themeFillTint="66"/>
            <w:vAlign w:val="center"/>
          </w:tcPr>
          <w:p w14:paraId="11573905" w14:textId="77777777" w:rsidR="00841089" w:rsidRPr="004C0B27" w:rsidRDefault="00841089" w:rsidP="00CE7A4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19" w:type="dxa"/>
            <w:vAlign w:val="center"/>
          </w:tcPr>
          <w:p w14:paraId="5A3332DB" w14:textId="77777777" w:rsidR="00841089" w:rsidRPr="008C1D99" w:rsidRDefault="00841089" w:rsidP="00CE7A49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  <w:gridSpan w:val="2"/>
            <w:shd w:val="clear" w:color="auto" w:fill="F7CAAC" w:themeFill="accent2" w:themeFillTint="66"/>
            <w:vAlign w:val="center"/>
          </w:tcPr>
          <w:p w14:paraId="7932E4AE" w14:textId="77777777" w:rsidR="00841089" w:rsidRPr="004C0B27" w:rsidRDefault="00841089" w:rsidP="00CE7A4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901" w:type="dxa"/>
            <w:gridSpan w:val="5"/>
            <w:shd w:val="clear" w:color="auto" w:fill="66CCFF"/>
            <w:vAlign w:val="center"/>
          </w:tcPr>
          <w:p w14:paraId="307BE158" w14:textId="77777777" w:rsidR="00841089" w:rsidRPr="008C1D99" w:rsidRDefault="00841089" w:rsidP="00CE7A49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8C1D99">
              <w:rPr>
                <w:rFonts w:ascii="Tahoma" w:hAnsi="Tahoma" w:cs="Tahoma"/>
                <w:sz w:val="32"/>
                <w:szCs w:val="32"/>
              </w:rPr>
              <w:t>Saberes y pensamiento científico</w:t>
            </w:r>
          </w:p>
        </w:tc>
      </w:tr>
      <w:tr w:rsidR="00841089" w:rsidRPr="00AC44B8" w14:paraId="0F8C5DC2" w14:textId="77777777" w:rsidTr="00CE7A49">
        <w:trPr>
          <w:trHeight w:val="680"/>
        </w:trPr>
        <w:tc>
          <w:tcPr>
            <w:tcW w:w="2748" w:type="dxa"/>
            <w:gridSpan w:val="6"/>
            <w:shd w:val="clear" w:color="auto" w:fill="F7CAAC" w:themeFill="accent2" w:themeFillTint="66"/>
            <w:vAlign w:val="center"/>
          </w:tcPr>
          <w:p w14:paraId="36CABFB3" w14:textId="77777777" w:rsidR="00841089" w:rsidRPr="004C0B27" w:rsidRDefault="00841089" w:rsidP="00CE7A4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515" w:type="dxa"/>
            <w:gridSpan w:val="9"/>
            <w:vAlign w:val="center"/>
          </w:tcPr>
          <w:p w14:paraId="1B290408" w14:textId="77777777" w:rsidR="00841089" w:rsidRPr="00AC44B8" w:rsidRDefault="00841089" w:rsidP="00CE7A49">
            <w:pPr>
              <w:rPr>
                <w:noProof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5B3E4BCC" wp14:editId="46ED8074">
                  <wp:extent cx="357231" cy="360000"/>
                  <wp:effectExtent l="0" t="0" r="5080" b="2540"/>
                  <wp:docPr id="31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n 1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es-MX"/>
              </w:rPr>
              <w:drawing>
                <wp:inline distT="0" distB="0" distL="0" distR="0" wp14:anchorId="05BE944F" wp14:editId="2065AF78">
                  <wp:extent cx="360292" cy="360000"/>
                  <wp:effectExtent l="0" t="0" r="1905" b="2540"/>
                  <wp:docPr id="32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n 1" descr="Icono&#10;&#10;Descripción generada automáticamente"/>
                          <pic:cNvPicPr/>
                        </pic:nvPicPr>
                        <pic:blipFill rotWithShape="1">
                          <a:blip r:embed="rId9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  <w:r w:rsidRPr="00D86F19">
              <w:rPr>
                <w:noProof/>
                <w:lang w:eastAsia="es-MX"/>
              </w:rPr>
              <w:drawing>
                <wp:inline distT="0" distB="0" distL="0" distR="0" wp14:anchorId="3BAA4BA3" wp14:editId="0F24890E">
                  <wp:extent cx="487791" cy="360000"/>
                  <wp:effectExtent l="0" t="0" r="7620" b="2540"/>
                  <wp:docPr id="35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es-MX"/>
              </w:rPr>
              <w:drawing>
                <wp:inline distT="0" distB="0" distL="0" distR="0" wp14:anchorId="07AA9397" wp14:editId="2690BD25">
                  <wp:extent cx="312515" cy="360000"/>
                  <wp:effectExtent l="0" t="0" r="0" b="2540"/>
                  <wp:docPr id="36" name="Imagen 1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n 1" descr="Un dibujo de un perro&#10;&#10;Descripción generada automáticamente"/>
                          <pic:cNvPicPr/>
                        </pic:nvPicPr>
                        <pic:blipFill rotWithShape="1">
                          <a:blip r:embed="rId11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1089" w:rsidRPr="00630CAF" w14:paraId="5F415C85" w14:textId="77777777" w:rsidTr="00CE7A49">
        <w:tc>
          <w:tcPr>
            <w:tcW w:w="1694" w:type="dxa"/>
            <w:gridSpan w:val="3"/>
            <w:shd w:val="clear" w:color="auto" w:fill="F7CAAC" w:themeFill="accent2" w:themeFillTint="66"/>
            <w:vAlign w:val="center"/>
          </w:tcPr>
          <w:p w14:paraId="16F58D75" w14:textId="77777777" w:rsidR="00841089" w:rsidRPr="004C0B27" w:rsidRDefault="00841089" w:rsidP="00CE7A4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Proyecto</w:t>
            </w:r>
          </w:p>
        </w:tc>
        <w:tc>
          <w:tcPr>
            <w:tcW w:w="4941" w:type="dxa"/>
            <w:gridSpan w:val="9"/>
            <w:shd w:val="clear" w:color="auto" w:fill="DBDBDB" w:themeFill="accent3" w:themeFillTint="66"/>
            <w:vAlign w:val="center"/>
          </w:tcPr>
          <w:p w14:paraId="65407AE6" w14:textId="77777777" w:rsidR="00841089" w:rsidRPr="00364A2D" w:rsidRDefault="00841089" w:rsidP="00CE7A49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Colores en la luz</w:t>
            </w:r>
          </w:p>
        </w:tc>
        <w:tc>
          <w:tcPr>
            <w:tcW w:w="1585" w:type="dxa"/>
            <w:gridSpan w:val="2"/>
            <w:shd w:val="clear" w:color="auto" w:fill="F7CAAC" w:themeFill="accent2" w:themeFillTint="66"/>
            <w:vAlign w:val="center"/>
          </w:tcPr>
          <w:p w14:paraId="75B7A8A3" w14:textId="77777777" w:rsidR="00841089" w:rsidRPr="004C0B27" w:rsidRDefault="00841089" w:rsidP="00CE7A4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43" w:type="dxa"/>
            <w:vAlign w:val="center"/>
          </w:tcPr>
          <w:p w14:paraId="21CD6250" w14:textId="77777777" w:rsidR="00841089" w:rsidRPr="00630CAF" w:rsidRDefault="00841089" w:rsidP="00CE7A4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Aula</w:t>
            </w:r>
          </w:p>
        </w:tc>
      </w:tr>
      <w:tr w:rsidR="00841089" w:rsidRPr="00630CAF" w14:paraId="05193AFD" w14:textId="77777777" w:rsidTr="00CE7A49">
        <w:tc>
          <w:tcPr>
            <w:tcW w:w="10263" w:type="dxa"/>
            <w:gridSpan w:val="15"/>
          </w:tcPr>
          <w:p w14:paraId="698742C4" w14:textId="77777777" w:rsidR="00841089" w:rsidRPr="00630CAF" w:rsidRDefault="00841089" w:rsidP="00CE7A4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E7DA7">
              <w:rPr>
                <w:rFonts w:ascii="Tahoma" w:hAnsi="Tahoma" w:cs="Tahoma"/>
                <w:sz w:val="24"/>
                <w:szCs w:val="24"/>
              </w:rPr>
              <w:t>Durante este proyecto las niñas y niños conocerán algunas características de la luz, la forma en que se relaciona con los colores y crearán un disco de Newton.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841089" w:rsidRPr="00630CAF" w14:paraId="0DFDFE46" w14:textId="77777777" w:rsidTr="00CE7A49">
        <w:tc>
          <w:tcPr>
            <w:tcW w:w="2019" w:type="dxa"/>
            <w:gridSpan w:val="5"/>
            <w:shd w:val="clear" w:color="auto" w:fill="F7CAAC" w:themeFill="accent2" w:themeFillTint="66"/>
            <w:vAlign w:val="center"/>
          </w:tcPr>
          <w:p w14:paraId="33F8B0F6" w14:textId="77777777" w:rsidR="00841089" w:rsidRPr="004C0B27" w:rsidRDefault="00841089" w:rsidP="00CE7A4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Modalidad de trabajo</w:t>
            </w:r>
          </w:p>
        </w:tc>
        <w:tc>
          <w:tcPr>
            <w:tcW w:w="3930" w:type="dxa"/>
            <w:gridSpan w:val="6"/>
            <w:shd w:val="clear" w:color="auto" w:fill="EDEDED" w:themeFill="accent3" w:themeFillTint="33"/>
            <w:vAlign w:val="center"/>
          </w:tcPr>
          <w:p w14:paraId="66A997EB" w14:textId="77777777" w:rsidR="00841089" w:rsidRPr="00630CAF" w:rsidRDefault="00841089" w:rsidP="00CE7A4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Proyecto: Aprendizaje basado en indagación. Enfoque STEAM</w:t>
            </w:r>
          </w:p>
        </w:tc>
        <w:tc>
          <w:tcPr>
            <w:tcW w:w="2000" w:type="dxa"/>
            <w:gridSpan w:val="2"/>
            <w:shd w:val="clear" w:color="auto" w:fill="F7CAAC" w:themeFill="accent2" w:themeFillTint="66"/>
            <w:vAlign w:val="center"/>
          </w:tcPr>
          <w:p w14:paraId="13360850" w14:textId="77777777" w:rsidR="00841089" w:rsidRPr="007925A3" w:rsidRDefault="00841089" w:rsidP="00CE7A4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7925A3">
              <w:rPr>
                <w:rFonts w:ascii="Tahoma" w:hAnsi="Tahoma" w:cs="Tahoma"/>
                <w:b/>
                <w:bCs/>
                <w:sz w:val="28"/>
                <w:szCs w:val="28"/>
              </w:rPr>
              <w:t>Tiempo de aplicación</w:t>
            </w:r>
          </w:p>
        </w:tc>
        <w:tc>
          <w:tcPr>
            <w:tcW w:w="2314" w:type="dxa"/>
            <w:gridSpan w:val="2"/>
            <w:vAlign w:val="center"/>
          </w:tcPr>
          <w:p w14:paraId="1AE994CB" w14:textId="77777777" w:rsidR="00841089" w:rsidRPr="00630CAF" w:rsidRDefault="00841089" w:rsidP="00CE7A4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 sugiere para dos semanas</w:t>
            </w:r>
          </w:p>
        </w:tc>
      </w:tr>
      <w:tr w:rsidR="00841089" w:rsidRPr="004C0B27" w14:paraId="67767370" w14:textId="77777777" w:rsidTr="00CE7A49">
        <w:tc>
          <w:tcPr>
            <w:tcW w:w="1247" w:type="dxa"/>
            <w:gridSpan w:val="2"/>
            <w:shd w:val="clear" w:color="auto" w:fill="F7CAAC" w:themeFill="accent2" w:themeFillTint="66"/>
            <w:vAlign w:val="center"/>
          </w:tcPr>
          <w:p w14:paraId="641084B1" w14:textId="77777777" w:rsidR="00841089" w:rsidRPr="004C0B27" w:rsidRDefault="00841089" w:rsidP="00CE7A49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402" w:type="dxa"/>
            <w:gridSpan w:val="7"/>
            <w:shd w:val="clear" w:color="auto" w:fill="F7CAAC" w:themeFill="accent2" w:themeFillTint="66"/>
            <w:vAlign w:val="center"/>
          </w:tcPr>
          <w:p w14:paraId="68BF5C28" w14:textId="77777777" w:rsidR="00841089" w:rsidRPr="004C0B27" w:rsidRDefault="00841089" w:rsidP="00CE7A49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Contenidos</w:t>
            </w:r>
          </w:p>
        </w:tc>
        <w:tc>
          <w:tcPr>
            <w:tcW w:w="5614" w:type="dxa"/>
            <w:gridSpan w:val="6"/>
            <w:shd w:val="clear" w:color="auto" w:fill="F7CAAC" w:themeFill="accent2" w:themeFillTint="66"/>
            <w:vAlign w:val="center"/>
          </w:tcPr>
          <w:p w14:paraId="103F4CEA" w14:textId="77777777" w:rsidR="00841089" w:rsidRPr="004C0B27" w:rsidRDefault="00841089" w:rsidP="00CE7A49">
            <w:pPr>
              <w:pStyle w:val="TableParagraph"/>
              <w:ind w:left="142" w:right="13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Proceso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desarrollo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 xml:space="preserve"> aprendizajes</w:t>
            </w:r>
          </w:p>
        </w:tc>
      </w:tr>
      <w:tr w:rsidR="00841089" w:rsidRPr="00B21D15" w14:paraId="0AC22581" w14:textId="77777777" w:rsidTr="00CE7A49">
        <w:tc>
          <w:tcPr>
            <w:tcW w:w="1247" w:type="dxa"/>
            <w:gridSpan w:val="2"/>
            <w:vMerge w:val="restart"/>
            <w:vAlign w:val="center"/>
          </w:tcPr>
          <w:p w14:paraId="46378600" w14:textId="77777777" w:rsidR="00841089" w:rsidRPr="00630CAF" w:rsidRDefault="00841089" w:rsidP="00CE7A4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541551FC" wp14:editId="19B4EF6A">
                  <wp:extent cx="481276" cy="468000"/>
                  <wp:effectExtent l="0" t="0" r="0" b="8255"/>
                  <wp:docPr id="1088482406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482406" name="Imagen 1" descr="Icono&#10;&#10;Descripción generada automáticamente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  <w:vAlign w:val="center"/>
          </w:tcPr>
          <w:p w14:paraId="5B1C8092" w14:textId="77777777" w:rsidR="00841089" w:rsidRPr="00630CAF" w:rsidRDefault="00841089" w:rsidP="00CE7A4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Los seres vivos: elementos, procesos y fenómenos naturales que ofrecen oportunidades para entender y explicar hechos cotidianos, desde distintas perspectivas.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5614" w:type="dxa"/>
            <w:gridSpan w:val="6"/>
            <w:vAlign w:val="center"/>
          </w:tcPr>
          <w:p w14:paraId="6F7D4152" w14:textId="77777777" w:rsidR="00841089" w:rsidRPr="00B21D15" w:rsidRDefault="00841089" w:rsidP="00CE7A49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B21D15">
              <w:rPr>
                <w:rFonts w:ascii="Tahoma" w:hAnsi="Tahoma" w:cs="Tahoma"/>
                <w:b/>
                <w:sz w:val="24"/>
                <w:szCs w:val="24"/>
              </w:rPr>
              <w:t>1er grado</w:t>
            </w:r>
          </w:p>
          <w:p w14:paraId="333FD04A" w14:textId="77777777" w:rsidR="00841089" w:rsidRPr="00B21D15" w:rsidRDefault="00841089" w:rsidP="00CE7A4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21D15">
              <w:rPr>
                <w:rFonts w:ascii="Tahoma" w:hAnsi="Tahoma" w:cs="Tahoma"/>
                <w:sz w:val="24"/>
                <w:szCs w:val="24"/>
              </w:rPr>
              <w:t>Dice sus ideas acerca de cómo suceden y por qué ocurren algunos fenómenos naturales de su entorno: la lluvia, el arcoíris, la neblina o las olas, entre otros.</w:t>
            </w:r>
          </w:p>
          <w:p w14:paraId="32267722" w14:textId="77777777" w:rsidR="00841089" w:rsidRPr="00B21D15" w:rsidRDefault="00841089" w:rsidP="00CE7A49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B21D15"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08B51B70" w14:textId="77777777" w:rsidR="00841089" w:rsidRPr="00B21D15" w:rsidRDefault="00841089" w:rsidP="00CE7A4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21D15">
              <w:rPr>
                <w:rFonts w:ascii="Tahoma" w:hAnsi="Tahoma" w:cs="Tahoma"/>
                <w:sz w:val="24"/>
                <w:szCs w:val="24"/>
              </w:rPr>
              <w:t>Hace preguntas sobre la naturaleza y, en colaboración con sus pares, pone a prueba ideas para encontrar respuestas que tengan sentido.</w:t>
            </w:r>
          </w:p>
          <w:p w14:paraId="26EA4120" w14:textId="77777777" w:rsidR="00841089" w:rsidRPr="00B21D15" w:rsidRDefault="00841089" w:rsidP="00CE7A49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B21D15"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03D12D43" w14:textId="77777777" w:rsidR="00841089" w:rsidRPr="00B21D15" w:rsidRDefault="00841089" w:rsidP="00CE7A4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21D15">
              <w:rPr>
                <w:rFonts w:ascii="Tahoma" w:hAnsi="Tahoma" w:cs="Tahoma"/>
                <w:sz w:val="24"/>
                <w:szCs w:val="24"/>
              </w:rPr>
              <w:t>Planifica de manera colaborativa indagaciones para ampliar sus conocimientos sobre la naturaleza, el planeta y el universo: hace preguntas, explora su entorno, expone sus ideas, busca información, compara lo que sabe, registra datos y explica sus hallazgos.</w:t>
            </w:r>
          </w:p>
        </w:tc>
      </w:tr>
      <w:tr w:rsidR="00841089" w:rsidRPr="00B21D15" w14:paraId="5D25CA27" w14:textId="77777777" w:rsidTr="00CE7A49">
        <w:tc>
          <w:tcPr>
            <w:tcW w:w="1247" w:type="dxa"/>
            <w:gridSpan w:val="2"/>
            <w:vMerge/>
            <w:vAlign w:val="center"/>
          </w:tcPr>
          <w:p w14:paraId="55258840" w14:textId="77777777" w:rsidR="00841089" w:rsidRDefault="00841089" w:rsidP="00CE7A49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1BE8D68B" w14:textId="77777777" w:rsidR="00841089" w:rsidRPr="00B1713D" w:rsidRDefault="00841089" w:rsidP="00CE7A4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Exploración de la diversidad natural que existe en la comunidad y en otros lugares.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5614" w:type="dxa"/>
            <w:gridSpan w:val="6"/>
            <w:vAlign w:val="center"/>
          </w:tcPr>
          <w:p w14:paraId="4E7B5D6D" w14:textId="77777777" w:rsidR="00841089" w:rsidRPr="00B21D15" w:rsidRDefault="00841089" w:rsidP="00CE7A49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B21D15"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6DBBEAA6" w14:textId="77777777" w:rsidR="00841089" w:rsidRPr="00B21D15" w:rsidRDefault="00841089" w:rsidP="00CE7A4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21D15">
              <w:rPr>
                <w:rFonts w:ascii="Tahoma" w:hAnsi="Tahoma" w:cs="Tahoma"/>
                <w:sz w:val="24"/>
                <w:szCs w:val="24"/>
              </w:rPr>
              <w:t>Explica con sus palabras y en su lengua materna, procesos, fenómenos naturales y experimentos; los representa con recursos gráficos.</w:t>
            </w:r>
          </w:p>
        </w:tc>
      </w:tr>
      <w:tr w:rsidR="00841089" w:rsidRPr="00B21D15" w14:paraId="70812892" w14:textId="77777777" w:rsidTr="00CE7A49">
        <w:tc>
          <w:tcPr>
            <w:tcW w:w="1247" w:type="dxa"/>
            <w:gridSpan w:val="2"/>
            <w:vAlign w:val="center"/>
          </w:tcPr>
          <w:p w14:paraId="0DC93115" w14:textId="77777777" w:rsidR="00841089" w:rsidRPr="00630CAF" w:rsidRDefault="00841089" w:rsidP="00CE7A4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301CCC39" wp14:editId="4D51671C">
                  <wp:extent cx="481091" cy="468000"/>
                  <wp:effectExtent l="0" t="0" r="0" b="8255"/>
                  <wp:docPr id="1395124759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5124759" name="Imagen 1" descr="Icono&#10;&#10;Descripción generada automáticamente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  <w:vAlign w:val="center"/>
          </w:tcPr>
          <w:p w14:paraId="7A6CB037" w14:textId="77777777" w:rsidR="00841089" w:rsidRPr="00630CAF" w:rsidRDefault="00841089" w:rsidP="00CE7A4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Precisión y coordinación en los movimientos al usar objetos, herramientas y materiales, de acuerdo con sus condiciones, capacidades y características.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5614" w:type="dxa"/>
            <w:gridSpan w:val="6"/>
            <w:vAlign w:val="center"/>
          </w:tcPr>
          <w:p w14:paraId="36B13A06" w14:textId="77777777" w:rsidR="00841089" w:rsidRPr="00B21D15" w:rsidRDefault="00841089" w:rsidP="00CE7A49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B21D15">
              <w:rPr>
                <w:rFonts w:ascii="Tahoma" w:hAnsi="Tahoma" w:cs="Tahoma"/>
                <w:b/>
                <w:sz w:val="24"/>
                <w:szCs w:val="24"/>
              </w:rPr>
              <w:t>1er grado</w:t>
            </w:r>
          </w:p>
          <w:p w14:paraId="480BBE63" w14:textId="77777777" w:rsidR="00841089" w:rsidRPr="00B21D15" w:rsidRDefault="00841089" w:rsidP="00CE7A4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21D15">
              <w:rPr>
                <w:rFonts w:ascii="Tahoma" w:hAnsi="Tahoma" w:cs="Tahoma"/>
                <w:sz w:val="24"/>
                <w:szCs w:val="24"/>
              </w:rPr>
              <w:t>Usa objetos, herramientas y materiales pertinentes que le ayudan a resolver situaciones específicas y cotidianas en casa y escuela.</w:t>
            </w:r>
          </w:p>
          <w:p w14:paraId="0593BD60" w14:textId="77777777" w:rsidR="00841089" w:rsidRPr="00B21D15" w:rsidRDefault="00841089" w:rsidP="00CE7A49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B21D15"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0FD4C473" w14:textId="77777777" w:rsidR="00841089" w:rsidRPr="00B21D15" w:rsidRDefault="00841089" w:rsidP="00CE7A4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21D15">
              <w:rPr>
                <w:rFonts w:ascii="Tahoma" w:hAnsi="Tahoma" w:cs="Tahoma"/>
                <w:sz w:val="24"/>
                <w:szCs w:val="24"/>
              </w:rPr>
              <w:t xml:space="preserve">Controla sus movimientos al usar objetos, herramientas y materiales en juegos y actividades de experimentación, creación personal y resolución de problemas, atendiendo las normas de seguridad. </w:t>
            </w:r>
          </w:p>
        </w:tc>
      </w:tr>
      <w:tr w:rsidR="00841089" w:rsidRPr="00016E71" w14:paraId="69A432D0" w14:textId="77777777" w:rsidTr="00CE7A49">
        <w:tc>
          <w:tcPr>
            <w:tcW w:w="1247" w:type="dxa"/>
            <w:gridSpan w:val="2"/>
            <w:vAlign w:val="center"/>
          </w:tcPr>
          <w:p w14:paraId="25FE5D1B" w14:textId="77777777" w:rsidR="00841089" w:rsidRPr="00630CAF" w:rsidRDefault="00841089" w:rsidP="00CE7A4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5CC0837A" wp14:editId="6080CB24">
                  <wp:extent cx="477044" cy="468000"/>
                  <wp:effectExtent l="0" t="0" r="0" b="8255"/>
                  <wp:docPr id="2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  <w:vAlign w:val="center"/>
          </w:tcPr>
          <w:p w14:paraId="2A469639" w14:textId="77777777" w:rsidR="00841089" w:rsidRPr="00630CAF" w:rsidRDefault="00841089" w:rsidP="00CE7A4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Expresión de emociones y experiencias, en igualdad de oportunidades, apoyándose de recursos gráficos personales y de los lenguajes artísticos.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5614" w:type="dxa"/>
            <w:gridSpan w:val="6"/>
            <w:vAlign w:val="center"/>
          </w:tcPr>
          <w:p w14:paraId="70FDD222" w14:textId="77777777" w:rsidR="00841089" w:rsidRDefault="00841089" w:rsidP="00CE7A49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547362DA" w14:textId="77777777" w:rsidR="00841089" w:rsidRPr="00016E71" w:rsidRDefault="00841089" w:rsidP="00CE7A4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Intercambia ideas acerca de las producciones de sus compañeras y compañeros, y encuentra semejanzas con las propias.</w:t>
            </w:r>
          </w:p>
        </w:tc>
      </w:tr>
    </w:tbl>
    <w:tbl>
      <w:tblPr>
        <w:tblStyle w:val="Tablaconcuadrcula3"/>
        <w:tblW w:w="10376" w:type="dxa"/>
        <w:tblInd w:w="-113" w:type="dxa"/>
        <w:tblLook w:val="04A0" w:firstRow="1" w:lastRow="0" w:firstColumn="1" w:lastColumn="0" w:noHBand="0" w:noVBand="1"/>
      </w:tblPr>
      <w:tblGrid>
        <w:gridCol w:w="1116"/>
        <w:gridCol w:w="244"/>
        <w:gridCol w:w="447"/>
        <w:gridCol w:w="266"/>
        <w:gridCol w:w="59"/>
        <w:gridCol w:w="729"/>
        <w:gridCol w:w="353"/>
        <w:gridCol w:w="919"/>
        <w:gridCol w:w="511"/>
        <w:gridCol w:w="831"/>
        <w:gridCol w:w="587"/>
        <w:gridCol w:w="686"/>
        <w:gridCol w:w="1314"/>
        <w:gridCol w:w="271"/>
        <w:gridCol w:w="2043"/>
      </w:tblGrid>
      <w:tr w:rsidR="00841089" w:rsidRPr="00FD5307" w14:paraId="3C08D436" w14:textId="77777777" w:rsidTr="00841089">
        <w:tc>
          <w:tcPr>
            <w:tcW w:w="1116" w:type="dxa"/>
            <w:shd w:val="clear" w:color="auto" w:fill="BDD6EE" w:themeFill="accent5" w:themeFillTint="66"/>
            <w:vAlign w:val="center"/>
          </w:tcPr>
          <w:p w14:paraId="1514528D" w14:textId="77777777" w:rsidR="00841089" w:rsidRPr="004C0B27" w:rsidRDefault="00841089" w:rsidP="00CE7A4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2953A6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</w:t>
            </w:r>
          </w:p>
        </w:tc>
        <w:tc>
          <w:tcPr>
            <w:tcW w:w="957" w:type="dxa"/>
            <w:gridSpan w:val="3"/>
            <w:vAlign w:val="center"/>
          </w:tcPr>
          <w:p w14:paraId="47AFAF2F" w14:textId="77777777" w:rsidR="00841089" w:rsidRPr="0053381B" w:rsidRDefault="00841089" w:rsidP="00CE7A49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41" w:type="dxa"/>
            <w:gridSpan w:val="3"/>
            <w:shd w:val="clear" w:color="auto" w:fill="BDD6EE" w:themeFill="accent5" w:themeFillTint="66"/>
            <w:vAlign w:val="center"/>
          </w:tcPr>
          <w:p w14:paraId="39E06E40" w14:textId="77777777" w:rsidR="00841089" w:rsidRPr="004C0B27" w:rsidRDefault="00841089" w:rsidP="00CE7A4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19" w:type="dxa"/>
            <w:vAlign w:val="center"/>
          </w:tcPr>
          <w:p w14:paraId="71F24E5C" w14:textId="77777777" w:rsidR="00841089" w:rsidRPr="0053381B" w:rsidRDefault="00841089" w:rsidP="00CE7A49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  <w:gridSpan w:val="2"/>
            <w:shd w:val="clear" w:color="auto" w:fill="BDD6EE" w:themeFill="accent5" w:themeFillTint="66"/>
            <w:vAlign w:val="center"/>
          </w:tcPr>
          <w:p w14:paraId="77B519B4" w14:textId="77777777" w:rsidR="00841089" w:rsidRPr="004C0B27" w:rsidRDefault="00841089" w:rsidP="00CE7A4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901" w:type="dxa"/>
            <w:gridSpan w:val="5"/>
            <w:shd w:val="clear" w:color="auto" w:fill="66CCFF"/>
            <w:vAlign w:val="center"/>
          </w:tcPr>
          <w:p w14:paraId="79A7F903" w14:textId="77777777" w:rsidR="00841089" w:rsidRPr="00FD5307" w:rsidRDefault="00841089" w:rsidP="00CE7A49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FD5307">
              <w:rPr>
                <w:rFonts w:ascii="Tahoma" w:hAnsi="Tahoma" w:cs="Tahoma"/>
                <w:sz w:val="32"/>
                <w:szCs w:val="32"/>
              </w:rPr>
              <w:t>De lo humano y lo comunitario</w:t>
            </w:r>
          </w:p>
        </w:tc>
      </w:tr>
      <w:tr w:rsidR="00841089" w:rsidRPr="00F479C0" w14:paraId="6C07D09D" w14:textId="77777777" w:rsidTr="00841089">
        <w:trPr>
          <w:trHeight w:val="680"/>
        </w:trPr>
        <w:tc>
          <w:tcPr>
            <w:tcW w:w="2861" w:type="dxa"/>
            <w:gridSpan w:val="6"/>
            <w:shd w:val="clear" w:color="auto" w:fill="BDD6EE" w:themeFill="accent5" w:themeFillTint="66"/>
            <w:vAlign w:val="center"/>
          </w:tcPr>
          <w:p w14:paraId="39C1F9A7" w14:textId="77777777" w:rsidR="00841089" w:rsidRPr="004C0B27" w:rsidRDefault="00841089" w:rsidP="00CE7A4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515" w:type="dxa"/>
            <w:gridSpan w:val="9"/>
            <w:vAlign w:val="center"/>
          </w:tcPr>
          <w:p w14:paraId="619353EF" w14:textId="77777777" w:rsidR="00841089" w:rsidRPr="00F479C0" w:rsidRDefault="00841089" w:rsidP="00CE7A49">
            <w:pPr>
              <w:rPr>
                <w:noProof/>
              </w:rPr>
            </w:pPr>
            <w:r>
              <w:t xml:space="preserve"> </w:t>
            </w:r>
            <w:r>
              <w:rPr>
                <w:noProof/>
                <w:lang w:eastAsia="es-MX"/>
              </w:rPr>
              <w:drawing>
                <wp:inline distT="0" distB="0" distL="0" distR="0" wp14:anchorId="5B4A613C" wp14:editId="09DB1408">
                  <wp:extent cx="357231" cy="360000"/>
                  <wp:effectExtent l="0" t="0" r="5080" b="2540"/>
                  <wp:docPr id="2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</w:t>
            </w:r>
            <w:r>
              <w:rPr>
                <w:noProof/>
                <w:lang w:eastAsia="es-MX"/>
              </w:rPr>
              <w:drawing>
                <wp:inline distT="0" distB="0" distL="0" distR="0" wp14:anchorId="271B3637" wp14:editId="349C2D74">
                  <wp:extent cx="362905" cy="360000"/>
                  <wp:effectExtent l="0" t="0" r="0" b="2540"/>
                  <wp:docPr id="414347819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347819" name="Imagen 1" descr="Icono&#10;&#10;Descripción generada automáticamente"/>
                          <pic:cNvPicPr/>
                        </pic:nvPicPr>
                        <pic:blipFill rotWithShape="1">
                          <a:blip r:embed="rId16"/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36290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Pr="00D86F19">
              <w:rPr>
                <w:noProof/>
                <w:lang w:eastAsia="es-MX"/>
              </w:rPr>
              <w:drawing>
                <wp:inline distT="0" distB="0" distL="0" distR="0" wp14:anchorId="2561AEA8" wp14:editId="2F762EEF">
                  <wp:extent cx="360193" cy="360000"/>
                  <wp:effectExtent l="0" t="0" r="1905" b="2540"/>
                  <wp:docPr id="14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</w:t>
            </w:r>
            <w:r>
              <w:rPr>
                <w:noProof/>
                <w:lang w:eastAsia="es-MX"/>
              </w:rPr>
              <w:drawing>
                <wp:inline distT="0" distB="0" distL="0" distR="0" wp14:anchorId="63F360BC" wp14:editId="66889DF8">
                  <wp:extent cx="312515" cy="360000"/>
                  <wp:effectExtent l="0" t="0" r="0" b="2540"/>
                  <wp:docPr id="15" name="Imagen 1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n 1" descr="Un dibujo de un perro&#10;&#10;Descripción generada automáticamente"/>
                          <pic:cNvPicPr/>
                        </pic:nvPicPr>
                        <pic:blipFill rotWithShape="1">
                          <a:blip r:embed="rId11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1089" w:rsidRPr="00630CAF" w14:paraId="57F8B6FE" w14:textId="77777777" w:rsidTr="00841089">
        <w:tc>
          <w:tcPr>
            <w:tcW w:w="1807" w:type="dxa"/>
            <w:gridSpan w:val="3"/>
            <w:shd w:val="clear" w:color="auto" w:fill="BDD6EE" w:themeFill="accent5" w:themeFillTint="66"/>
            <w:vAlign w:val="center"/>
          </w:tcPr>
          <w:p w14:paraId="02DAFA3F" w14:textId="77777777" w:rsidR="00841089" w:rsidRPr="004C0B27" w:rsidRDefault="00841089" w:rsidP="00CE7A4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Proyecto</w:t>
            </w:r>
          </w:p>
        </w:tc>
        <w:tc>
          <w:tcPr>
            <w:tcW w:w="4941" w:type="dxa"/>
            <w:gridSpan w:val="9"/>
            <w:shd w:val="clear" w:color="auto" w:fill="DBDBDB" w:themeFill="accent3" w:themeFillTint="66"/>
            <w:vAlign w:val="center"/>
          </w:tcPr>
          <w:p w14:paraId="25BEE2E2" w14:textId="77777777" w:rsidR="00841089" w:rsidRPr="002953A6" w:rsidRDefault="00841089" w:rsidP="00CE7A49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Recreos saludables</w:t>
            </w:r>
          </w:p>
        </w:tc>
        <w:tc>
          <w:tcPr>
            <w:tcW w:w="1585" w:type="dxa"/>
            <w:gridSpan w:val="2"/>
            <w:shd w:val="clear" w:color="auto" w:fill="BDD6EE" w:themeFill="accent5" w:themeFillTint="66"/>
            <w:vAlign w:val="center"/>
          </w:tcPr>
          <w:p w14:paraId="2712C116" w14:textId="77777777" w:rsidR="00841089" w:rsidRPr="004C0B27" w:rsidRDefault="00841089" w:rsidP="00CE7A4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43" w:type="dxa"/>
            <w:vAlign w:val="center"/>
          </w:tcPr>
          <w:p w14:paraId="15863054" w14:textId="77777777" w:rsidR="00841089" w:rsidRPr="00630CAF" w:rsidRDefault="00841089" w:rsidP="00CE7A4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Escolar</w:t>
            </w:r>
          </w:p>
        </w:tc>
      </w:tr>
      <w:tr w:rsidR="00841089" w:rsidRPr="00630CAF" w14:paraId="08F08FAE" w14:textId="77777777" w:rsidTr="00841089">
        <w:tc>
          <w:tcPr>
            <w:tcW w:w="10376" w:type="dxa"/>
            <w:gridSpan w:val="15"/>
          </w:tcPr>
          <w:p w14:paraId="7B911C1D" w14:textId="77777777" w:rsidR="00841089" w:rsidRPr="00630CAF" w:rsidRDefault="00841089" w:rsidP="00CE7A4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E7DA7">
              <w:rPr>
                <w:rFonts w:ascii="Tahoma" w:hAnsi="Tahoma" w:cs="Tahoma"/>
                <w:sz w:val="24"/>
                <w:szCs w:val="24"/>
              </w:rPr>
              <w:t>Durante este proyecto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8E7DA7">
              <w:rPr>
                <w:rFonts w:ascii="Tahoma" w:hAnsi="Tahoma" w:cs="Tahoma"/>
                <w:sz w:val="24"/>
                <w:szCs w:val="24"/>
              </w:rPr>
              <w:t>las niñas y niños identificarán algunas de sus capacidades y el uso del Plato del Bien Comer, y harán una campaña sobre recreos activos y consumo de refrigerios saludables en la escuela.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841089" w:rsidRPr="00630CAF" w14:paraId="4BEAA3D6" w14:textId="77777777" w:rsidTr="00841089">
        <w:tc>
          <w:tcPr>
            <w:tcW w:w="2132" w:type="dxa"/>
            <w:gridSpan w:val="5"/>
            <w:shd w:val="clear" w:color="auto" w:fill="BDD6EE" w:themeFill="accent5" w:themeFillTint="66"/>
            <w:vAlign w:val="center"/>
          </w:tcPr>
          <w:p w14:paraId="0FC4C587" w14:textId="77777777" w:rsidR="00841089" w:rsidRPr="004C0B27" w:rsidRDefault="00841089" w:rsidP="00CE7A4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Modalidad de trabajo</w:t>
            </w:r>
          </w:p>
        </w:tc>
        <w:tc>
          <w:tcPr>
            <w:tcW w:w="3930" w:type="dxa"/>
            <w:gridSpan w:val="6"/>
            <w:shd w:val="clear" w:color="auto" w:fill="EDEDED" w:themeFill="accent3" w:themeFillTint="33"/>
            <w:vAlign w:val="center"/>
          </w:tcPr>
          <w:p w14:paraId="0ADA922E" w14:textId="77777777" w:rsidR="00841089" w:rsidRPr="00630CAF" w:rsidRDefault="00841089" w:rsidP="00CE7A4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Proyecto: Aprendizaje Servicio (AS)</w:t>
            </w:r>
          </w:p>
        </w:tc>
        <w:tc>
          <w:tcPr>
            <w:tcW w:w="2000" w:type="dxa"/>
            <w:gridSpan w:val="2"/>
            <w:shd w:val="clear" w:color="auto" w:fill="BDD6EE" w:themeFill="accent5" w:themeFillTint="66"/>
            <w:vAlign w:val="center"/>
          </w:tcPr>
          <w:p w14:paraId="7E26A2C8" w14:textId="77777777" w:rsidR="00841089" w:rsidRPr="007925A3" w:rsidRDefault="00841089" w:rsidP="00CE7A4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7925A3">
              <w:rPr>
                <w:rFonts w:ascii="Tahoma" w:hAnsi="Tahoma" w:cs="Tahoma"/>
                <w:b/>
                <w:bCs/>
                <w:sz w:val="28"/>
                <w:szCs w:val="28"/>
              </w:rPr>
              <w:t>Tiempo de aplicación</w:t>
            </w:r>
          </w:p>
        </w:tc>
        <w:tc>
          <w:tcPr>
            <w:tcW w:w="2314" w:type="dxa"/>
            <w:gridSpan w:val="2"/>
            <w:vAlign w:val="center"/>
          </w:tcPr>
          <w:p w14:paraId="2B3FDC14" w14:textId="77777777" w:rsidR="00841089" w:rsidRPr="00630CAF" w:rsidRDefault="00841089" w:rsidP="00CE7A4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 sugiere para dos semanas</w:t>
            </w:r>
          </w:p>
        </w:tc>
      </w:tr>
      <w:tr w:rsidR="00841089" w:rsidRPr="004C0B27" w14:paraId="4A378EE8" w14:textId="77777777" w:rsidTr="00841089">
        <w:tc>
          <w:tcPr>
            <w:tcW w:w="1360" w:type="dxa"/>
            <w:gridSpan w:val="2"/>
            <w:shd w:val="clear" w:color="auto" w:fill="BDD6EE" w:themeFill="accent5" w:themeFillTint="66"/>
            <w:vAlign w:val="center"/>
          </w:tcPr>
          <w:p w14:paraId="039C27E8" w14:textId="77777777" w:rsidR="00841089" w:rsidRPr="004C0B27" w:rsidRDefault="00841089" w:rsidP="00CE7A49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284" w:type="dxa"/>
            <w:gridSpan w:val="7"/>
            <w:shd w:val="clear" w:color="auto" w:fill="BDD6EE" w:themeFill="accent5" w:themeFillTint="66"/>
            <w:vAlign w:val="center"/>
          </w:tcPr>
          <w:p w14:paraId="18B3969F" w14:textId="77777777" w:rsidR="00841089" w:rsidRPr="004C0B27" w:rsidRDefault="00841089" w:rsidP="00CE7A49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Contenidos</w:t>
            </w:r>
          </w:p>
        </w:tc>
        <w:tc>
          <w:tcPr>
            <w:tcW w:w="5732" w:type="dxa"/>
            <w:gridSpan w:val="6"/>
            <w:shd w:val="clear" w:color="auto" w:fill="BDD6EE" w:themeFill="accent5" w:themeFillTint="66"/>
            <w:vAlign w:val="center"/>
          </w:tcPr>
          <w:p w14:paraId="3CA6131A" w14:textId="77777777" w:rsidR="00841089" w:rsidRPr="004C0B27" w:rsidRDefault="00841089" w:rsidP="00CE7A49">
            <w:pPr>
              <w:pStyle w:val="TableParagraph"/>
              <w:ind w:left="142" w:right="13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Proceso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desarrollo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 xml:space="preserve"> aprendizajes</w:t>
            </w:r>
          </w:p>
        </w:tc>
      </w:tr>
      <w:tr w:rsidR="00841089" w:rsidRPr="00B318A6" w14:paraId="77369862" w14:textId="77777777" w:rsidTr="00841089">
        <w:trPr>
          <w:trHeight w:val="2266"/>
        </w:trPr>
        <w:tc>
          <w:tcPr>
            <w:tcW w:w="1360" w:type="dxa"/>
            <w:gridSpan w:val="2"/>
            <w:vMerge w:val="restart"/>
            <w:vAlign w:val="center"/>
          </w:tcPr>
          <w:p w14:paraId="5072388A" w14:textId="77777777" w:rsidR="00841089" w:rsidRPr="00630CAF" w:rsidRDefault="00841089" w:rsidP="00CE7A4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5D655E3D" wp14:editId="22212357">
                  <wp:extent cx="481091" cy="468000"/>
                  <wp:effectExtent l="0" t="0" r="0" b="8255"/>
                  <wp:docPr id="1413751261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751261" name="Imagen 1" descr="Icono&#10;&#10;Descripción generada automáticamente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  <w:gridSpan w:val="7"/>
            <w:vAlign w:val="center"/>
          </w:tcPr>
          <w:p w14:paraId="48EFF34E" w14:textId="77777777" w:rsidR="00841089" w:rsidRPr="00630CAF" w:rsidRDefault="00841089" w:rsidP="00CE7A4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Cuidado de la salud personal y colectiva, al llevar a cabo acciones de higiene, limpieza, y actividad física, desde los saberes prácticos de la comunidad y la información científica.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5732" w:type="dxa"/>
            <w:gridSpan w:val="6"/>
            <w:vAlign w:val="center"/>
          </w:tcPr>
          <w:p w14:paraId="3855C3C3" w14:textId="77777777" w:rsidR="00841089" w:rsidRDefault="00841089" w:rsidP="00CE7A49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1er grado</w:t>
            </w:r>
          </w:p>
          <w:p w14:paraId="4D43F42B" w14:textId="77777777" w:rsidR="00841089" w:rsidRDefault="00841089" w:rsidP="00CE7A4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Reconoce los beneficios que la actividad física, la alimentación y los hábitos de higiene personal y limpieza aportan al cuidado de la salud.</w:t>
            </w:r>
          </w:p>
          <w:p w14:paraId="42FAF7C7" w14:textId="77777777" w:rsidR="00841089" w:rsidRDefault="00841089" w:rsidP="00CE7A49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3100652F" w14:textId="77777777" w:rsidR="00841089" w:rsidRPr="00B318A6" w:rsidRDefault="00841089" w:rsidP="00CE7A4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Promueve acciones sobre el cuidado de la salud, alimentaria y física, en la casa, escuela y comunidad.</w:t>
            </w:r>
          </w:p>
        </w:tc>
      </w:tr>
      <w:tr w:rsidR="00841089" w:rsidRPr="00B318A6" w14:paraId="788386C0" w14:textId="77777777" w:rsidTr="00841089">
        <w:trPr>
          <w:trHeight w:val="1958"/>
        </w:trPr>
        <w:tc>
          <w:tcPr>
            <w:tcW w:w="1360" w:type="dxa"/>
            <w:gridSpan w:val="2"/>
            <w:vMerge/>
            <w:vAlign w:val="center"/>
          </w:tcPr>
          <w:p w14:paraId="0480DF6A" w14:textId="77777777" w:rsidR="00841089" w:rsidRDefault="00841089" w:rsidP="00CE7A49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3284" w:type="dxa"/>
            <w:gridSpan w:val="7"/>
            <w:vAlign w:val="center"/>
          </w:tcPr>
          <w:p w14:paraId="5F07AA11" w14:textId="77777777" w:rsidR="00841089" w:rsidRPr="00B1713D" w:rsidRDefault="00841089" w:rsidP="00CE7A4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Consumo de alimentos y bebidas que benefician la salud, de acuerdo con los contextos socioculturales.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5732" w:type="dxa"/>
            <w:gridSpan w:val="6"/>
            <w:vAlign w:val="center"/>
          </w:tcPr>
          <w:p w14:paraId="44142FBC" w14:textId="77777777" w:rsidR="00841089" w:rsidRDefault="00841089" w:rsidP="00CE7A49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557805CE" w14:textId="77777777" w:rsidR="00841089" w:rsidRPr="00B318A6" w:rsidRDefault="00841089" w:rsidP="00CE7A4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Distingue alimentos y bebidas que son saludables, así como los que ponen en riesgo la salud, y reconoce que existen opciones alimentarias sanas que contribuyen a una mejor calidad de vida para todas las personas.</w:t>
            </w:r>
          </w:p>
        </w:tc>
      </w:tr>
      <w:tr w:rsidR="00841089" w:rsidRPr="00B318A6" w14:paraId="048B9505" w14:textId="77777777" w:rsidTr="00841089">
        <w:tc>
          <w:tcPr>
            <w:tcW w:w="1360" w:type="dxa"/>
            <w:gridSpan w:val="2"/>
            <w:vMerge/>
            <w:vAlign w:val="center"/>
          </w:tcPr>
          <w:p w14:paraId="68D56890" w14:textId="77777777" w:rsidR="00841089" w:rsidRDefault="00841089" w:rsidP="00CE7A49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3284" w:type="dxa"/>
            <w:gridSpan w:val="7"/>
            <w:vAlign w:val="center"/>
          </w:tcPr>
          <w:p w14:paraId="5E193D0B" w14:textId="77777777" w:rsidR="00841089" w:rsidRPr="00B1713D" w:rsidRDefault="00841089" w:rsidP="00CE7A4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Posibilidades de movimiento en diferentes espacios, para favorecer las habilidades motrices.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5732" w:type="dxa"/>
            <w:gridSpan w:val="6"/>
            <w:vAlign w:val="center"/>
          </w:tcPr>
          <w:p w14:paraId="0947BBF2" w14:textId="77777777" w:rsidR="00841089" w:rsidRDefault="00841089" w:rsidP="00CE7A49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2001EA70" w14:textId="77777777" w:rsidR="00841089" w:rsidRPr="00B318A6" w:rsidRDefault="00841089" w:rsidP="00CE7A4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Coordina movimientos con control y equilibrio al resolver situaciones cotidianas, participar en juegos tradicionales y representaciones individuales o colectivas en igualdad de oportunidades y sin distinción de género.</w:t>
            </w:r>
          </w:p>
        </w:tc>
      </w:tr>
      <w:tr w:rsidR="00841089" w:rsidRPr="00B318A6" w14:paraId="0C152423" w14:textId="77777777" w:rsidTr="00841089">
        <w:tc>
          <w:tcPr>
            <w:tcW w:w="1360" w:type="dxa"/>
            <w:gridSpan w:val="2"/>
            <w:vMerge w:val="restart"/>
            <w:vAlign w:val="center"/>
          </w:tcPr>
          <w:p w14:paraId="79E09B7B" w14:textId="77777777" w:rsidR="00841089" w:rsidRPr="00630CAF" w:rsidRDefault="00841089" w:rsidP="00CE7A4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06CB76DC" wp14:editId="469B8D4B">
                  <wp:extent cx="477044" cy="468000"/>
                  <wp:effectExtent l="0" t="0" r="0" b="8255"/>
                  <wp:docPr id="47264383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  <w:gridSpan w:val="7"/>
            <w:vAlign w:val="center"/>
          </w:tcPr>
          <w:p w14:paraId="38B9C681" w14:textId="77777777" w:rsidR="00841089" w:rsidRPr="00630CAF" w:rsidRDefault="00841089" w:rsidP="00CE7A4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Comunicación oral de necesidades, emociones, gustos, ideas y saberes, a través de los diversos lenguajes, desde una perspectiva comunitaria.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5732" w:type="dxa"/>
            <w:gridSpan w:val="6"/>
            <w:vAlign w:val="center"/>
          </w:tcPr>
          <w:p w14:paraId="4A01106A" w14:textId="77777777" w:rsidR="00841089" w:rsidRDefault="00841089" w:rsidP="00CE7A49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25DF8C46" w14:textId="77777777" w:rsidR="00841089" w:rsidRPr="00B318A6" w:rsidRDefault="00841089" w:rsidP="00CE7A4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De manera oral, expresa ideas completas sobre necesidades, vivencias, emociones, gustos, preferencias y saberes a distintas personas, combinando los lenguajes.</w:t>
            </w:r>
          </w:p>
        </w:tc>
      </w:tr>
      <w:tr w:rsidR="00841089" w14:paraId="5BD84CC8" w14:textId="77777777" w:rsidTr="00841089">
        <w:tc>
          <w:tcPr>
            <w:tcW w:w="1360" w:type="dxa"/>
            <w:gridSpan w:val="2"/>
            <w:vMerge/>
            <w:vAlign w:val="center"/>
          </w:tcPr>
          <w:p w14:paraId="221809DD" w14:textId="77777777" w:rsidR="00841089" w:rsidRPr="006C5AF4" w:rsidRDefault="00841089" w:rsidP="00CE7A49">
            <w:pPr>
              <w:jc w:val="center"/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</w:pPr>
          </w:p>
        </w:tc>
        <w:tc>
          <w:tcPr>
            <w:tcW w:w="3284" w:type="dxa"/>
            <w:gridSpan w:val="7"/>
            <w:vAlign w:val="center"/>
          </w:tcPr>
          <w:p w14:paraId="0F3F3124" w14:textId="77777777" w:rsidR="00841089" w:rsidRPr="00B1713D" w:rsidRDefault="00841089" w:rsidP="00CE7A4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57731">
              <w:rPr>
                <w:rFonts w:ascii="Tahoma" w:hAnsi="Tahoma" w:cs="Tahoma"/>
                <w:sz w:val="24"/>
                <w:szCs w:val="24"/>
              </w:rPr>
              <w:t>Producciones gráficas dirigidas a diversas destinatarias y diversos destinatarios, para establecer vínculos sociales y acercarse a la cultura escrita.</w:t>
            </w:r>
          </w:p>
        </w:tc>
        <w:tc>
          <w:tcPr>
            <w:tcW w:w="5732" w:type="dxa"/>
            <w:gridSpan w:val="6"/>
            <w:vAlign w:val="center"/>
          </w:tcPr>
          <w:p w14:paraId="064CDAFE" w14:textId="77777777" w:rsidR="00841089" w:rsidRDefault="00841089" w:rsidP="00CE7A49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2do grado </w:t>
            </w:r>
          </w:p>
          <w:p w14:paraId="4D79FC7E" w14:textId="77777777" w:rsidR="00841089" w:rsidRDefault="00841089" w:rsidP="00CE7A49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057731">
              <w:rPr>
                <w:rFonts w:ascii="Tahoma" w:hAnsi="Tahoma" w:cs="Tahoma"/>
                <w:sz w:val="24"/>
                <w:szCs w:val="24"/>
              </w:rPr>
              <w:t>Produce textos o mensajes de interés, con formas gráficas personales, copiando textos o dictando a alguien, con distintos propósitos y destinatarios.</w:t>
            </w:r>
          </w:p>
        </w:tc>
      </w:tr>
      <w:tr w:rsidR="00841089" w:rsidRPr="00905DB8" w14:paraId="467395E6" w14:textId="77777777" w:rsidTr="00841089">
        <w:tc>
          <w:tcPr>
            <w:tcW w:w="1360" w:type="dxa"/>
            <w:gridSpan w:val="2"/>
            <w:vAlign w:val="center"/>
          </w:tcPr>
          <w:p w14:paraId="14067AC9" w14:textId="77777777" w:rsidR="00841089" w:rsidRDefault="00841089" w:rsidP="00CE7A49">
            <w:pPr>
              <w:jc w:val="center"/>
              <w:rPr>
                <w:noProof/>
                <w:lang w:eastAsia="es-MX"/>
              </w:rPr>
            </w:pPr>
            <w:r>
              <w:rPr>
                <w:noProof/>
                <w:lang w:eastAsia="es-MX"/>
              </w:rPr>
              <w:lastRenderedPageBreak/>
              <w:drawing>
                <wp:inline distT="0" distB="0" distL="0" distR="0" wp14:anchorId="58885900" wp14:editId="6C5577D3">
                  <wp:extent cx="484363" cy="468000"/>
                  <wp:effectExtent l="0" t="0" r="0" b="8255"/>
                  <wp:docPr id="557284337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284337" name="Imagen 1" descr="Icono&#10;&#10;Descripción generada automáticamente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6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  <w:gridSpan w:val="7"/>
            <w:vAlign w:val="center"/>
          </w:tcPr>
          <w:p w14:paraId="57A13A99" w14:textId="77777777" w:rsidR="00841089" w:rsidRPr="00B1713D" w:rsidRDefault="00841089" w:rsidP="00CE7A4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Los derechos de niñas y niños como base para el bienestar integral y el establecimiento de acuerdos que favorecen la convivencia pacífica.</w:t>
            </w:r>
          </w:p>
        </w:tc>
        <w:tc>
          <w:tcPr>
            <w:tcW w:w="5732" w:type="dxa"/>
            <w:gridSpan w:val="6"/>
            <w:vAlign w:val="center"/>
          </w:tcPr>
          <w:p w14:paraId="5F51E7A8" w14:textId="77777777" w:rsidR="00841089" w:rsidRDefault="00841089" w:rsidP="00CE7A49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6430FD55" w14:textId="77777777" w:rsidR="00841089" w:rsidRPr="00905DB8" w:rsidRDefault="00841089" w:rsidP="00CE7A4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Reconoce que todas las niñas y todos los niño</w:t>
            </w:r>
            <w:r>
              <w:rPr>
                <w:rFonts w:ascii="Tahoma" w:hAnsi="Tahoma" w:cs="Tahoma"/>
                <w:sz w:val="24"/>
                <w:szCs w:val="24"/>
              </w:rPr>
              <w:t xml:space="preserve">s tienen derechos, sin importar su género y </w:t>
            </w:r>
            <w:r w:rsidRPr="00B1713D">
              <w:rPr>
                <w:rFonts w:ascii="Tahoma" w:hAnsi="Tahoma" w:cs="Tahoma"/>
                <w:sz w:val="24"/>
                <w:szCs w:val="24"/>
              </w:rPr>
              <w:t>que deben respetarse en cualquier contexto y lugar.</w:t>
            </w:r>
          </w:p>
        </w:tc>
      </w:tr>
    </w:tbl>
    <w:p w14:paraId="7F81A121" w14:textId="77777777" w:rsidR="00841089" w:rsidRDefault="00841089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sectPr w:rsidR="00841089" w:rsidSect="0087262B">
      <w:headerReference w:type="default" r:id="rId18"/>
      <w:footerReference w:type="default" r:id="rId19"/>
      <w:pgSz w:w="12240" w:h="15840"/>
      <w:pgMar w:top="1134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40DA9" w14:textId="77777777" w:rsidR="002F482A" w:rsidRDefault="002F482A" w:rsidP="0004363A">
      <w:pPr>
        <w:spacing w:after="0" w:line="240" w:lineRule="auto"/>
      </w:pPr>
      <w:r>
        <w:separator/>
      </w:r>
    </w:p>
  </w:endnote>
  <w:endnote w:type="continuationSeparator" w:id="0">
    <w:p w14:paraId="3AB1D7B9" w14:textId="77777777" w:rsidR="002F482A" w:rsidRDefault="002F482A" w:rsidP="00043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EA952" w14:textId="3ACEBD1A" w:rsidR="00AB20B2" w:rsidRDefault="00C516C5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5E402D" wp14:editId="044EF6BF">
              <wp:simplePos x="0" y="0"/>
              <wp:positionH relativeFrom="margin">
                <wp:posOffset>-687705</wp:posOffset>
              </wp:positionH>
              <wp:positionV relativeFrom="paragraph">
                <wp:posOffset>32385</wp:posOffset>
              </wp:positionV>
              <wp:extent cx="7740015" cy="396240"/>
              <wp:effectExtent l="19050" t="19050" r="32385" b="60960"/>
              <wp:wrapNone/>
              <wp:docPr id="197448763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15" cy="396240"/>
                      </a:xfrm>
                      <a:prstGeom prst="rect">
                        <a:avLst/>
                      </a:prstGeom>
                      <a:solidFill>
                        <a:srgbClr val="FFCDCD"/>
                      </a:solidFill>
                      <a:ln w="38100">
                        <a:solidFill>
                          <a:srgbClr val="FF9999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2F8D5016" w14:textId="70D76089" w:rsidR="00AB20B2" w:rsidRPr="00006527" w:rsidRDefault="00AB20B2" w:rsidP="005B5C4F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Lainitas Preescolar 202</w:t>
                          </w:r>
                          <w:r w:rsidR="00213581">
                            <w:rPr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213581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   www.preescolar.lainitas.com.mx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5E402D" id="Rectángulo 1" o:spid="_x0000_s1027" style="position:absolute;margin-left:-54.15pt;margin-top:2.55pt;width:609.45pt;height:31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W0zagIAANAEAAAOAAAAZHJzL2Uyb0RvYy54bWysVMlu2zAQvRfoPxC815K8W4gcBHZdFEgX&#10;IC16pklKIkqRLElbTr8+w/ESp+mpqA4Eh8vjezNvdHN76DTZSx+UNRUtBjkl0nArlGkq+v3b5t2c&#10;khCZEUxbIyv6KAO9Xb59c9O7Ug5ta7WQngCICWXvKtrG6MosC7yVHQsD66SBzdr6jkUIfZMJz3pA&#10;73Q2zPNp1lsvnLdchgCr6+MmXSJ+XUsev9R1kJHoigK3iKPHcZvGbHnDysYz1yp+osH+gUXHlIFH&#10;L1BrFhnZefUKqlPc22DrOOC2y2xdKy5RA6gp8j/UPLTMSdQCyQnukqbw/2D55/2D++oT9eDuLf8Z&#10;iLGrlplG3nlv+1YyAc8VKVFZ70J5uZCCAFfJtv9kBZSW7aLFHBxq3yVAUEcOmOrHS6rlIRIOi7PZ&#10;OM+LCSUc9kaL6XCMtchYeb7tfIgfpO1ImlTUQykRne3vQ0xsWHk+guytVmKjtMbAN9uV9mTPoOyb&#10;zWq9WqMAEHl9TBvSw+vzIs8R+sVmeImxgO9vGJ2KYGCtuorO8/QdLZXy9t4ItFdkSh/nwFmbRFCi&#10;NUEI5mkHEA+t6IlQSepwPlpA2wgFPh3N82m+mFHCdAMNxqOnxNv4Q8UW3ZES+0rxMJ/Mp7NjtrRr&#10;2TEPkzM7YHESh1m05+cxumKG9U4lTt0UynjYHogSJzOkla0Vj2AA4INVht8ATFrrf1PSQ0tVNPza&#10;MS8p0R8NmGhRjKHKJGIwnsyGEPjrne31DjMcoCoaQTtOV/HYtzvnVdPCSwUqNPYOjFcr9MQzq5Nd&#10;oW1Q1qnFU19ex3jq+Ue0fAIAAP//AwBQSwMEFAAGAAgAAAAhAECBadneAAAACgEAAA8AAABkcnMv&#10;ZG93bnJldi54bWxMj8tOwzAQRfdI/IM1SOxaO0DTKI1TAVIlWKE+PsCJp0lEZhzFThv+HncFy9E9&#10;uvdMsZ2pFxccfedYQ7JUIJBrZztuNJyOu0UGwgfD1vSOUcMPetiW93eFya278h4vh9CIWMI+Nxra&#10;EIZcSl+3SMYv3YAcs7MbyYR4jo20o7nGcurlk1KpJNNxXGjNgO8t1t+HiTQcvz6rNXVqOsmX3UTZ&#10;BzVvkrR+fJhfNyACzuEPhpt+VIcyOlVuYutFr2GRqOw5shpWCYgbkCQqBVFpSNcrkGUh/79Q/gIA&#10;AP//AwBQSwECLQAUAAYACAAAACEAtoM4kv4AAADhAQAAEwAAAAAAAAAAAAAAAAAAAAAAW0NvbnRl&#10;bnRfVHlwZXNdLnhtbFBLAQItABQABgAIAAAAIQA4/SH/1gAAAJQBAAALAAAAAAAAAAAAAAAAAC8B&#10;AABfcmVscy8ucmVsc1BLAQItABQABgAIAAAAIQCalW0zagIAANAEAAAOAAAAAAAAAAAAAAAAAC4C&#10;AABkcnMvZTJvRG9jLnhtbFBLAQItABQABgAIAAAAIQBAgWnZ3gAAAAoBAAAPAAAAAAAAAAAAAAAA&#10;AMQEAABkcnMvZG93bnJldi54bWxQSwUGAAAAAAQABADzAAAAzwUAAAAA&#10;" fillcolor="#ffcdcd" strokecolor="#f99" strokeweight="3pt">
              <v:shadow on="t" color="#205867" opacity=".5" offset="1pt"/>
              <v:textbox>
                <w:txbxContent>
                  <w:p w14:paraId="2F8D5016" w14:textId="70D76089" w:rsidR="00AB20B2" w:rsidRPr="00006527" w:rsidRDefault="00AB20B2" w:rsidP="005B5C4F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Lainitas Preescolar 202</w:t>
                    </w:r>
                    <w:r w:rsidR="00213581">
                      <w:rPr>
                        <w:b/>
                        <w:sz w:val="36"/>
                        <w:szCs w:val="36"/>
                      </w:rPr>
                      <w:t>4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213581">
                      <w:rPr>
                        <w:b/>
                        <w:sz w:val="36"/>
                        <w:szCs w:val="36"/>
                      </w:rPr>
                      <w:t>5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   www.preescolar.lainitas.com.mx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8453B" w14:textId="77777777" w:rsidR="002F482A" w:rsidRDefault="002F482A" w:rsidP="0004363A">
      <w:pPr>
        <w:spacing w:after="0" w:line="240" w:lineRule="auto"/>
      </w:pPr>
      <w:r>
        <w:separator/>
      </w:r>
    </w:p>
  </w:footnote>
  <w:footnote w:type="continuationSeparator" w:id="0">
    <w:p w14:paraId="2D7CA4D6" w14:textId="77777777" w:rsidR="002F482A" w:rsidRDefault="002F482A" w:rsidP="00043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DA55D" w14:textId="67D2B91D" w:rsidR="00AB20B2" w:rsidRDefault="00C516C5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70177D1" wp14:editId="50653638">
              <wp:simplePos x="0" y="0"/>
              <wp:positionH relativeFrom="margin">
                <wp:posOffset>-701675</wp:posOffset>
              </wp:positionH>
              <wp:positionV relativeFrom="paragraph">
                <wp:posOffset>-250190</wp:posOffset>
              </wp:positionV>
              <wp:extent cx="7740015" cy="396240"/>
              <wp:effectExtent l="19050" t="19050" r="32385" b="60960"/>
              <wp:wrapNone/>
              <wp:docPr id="528617090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15" cy="396240"/>
                      </a:xfrm>
                      <a:prstGeom prst="rect">
                        <a:avLst/>
                      </a:prstGeom>
                      <a:solidFill>
                        <a:srgbClr val="FFCDCD"/>
                      </a:solidFill>
                      <a:ln w="38100">
                        <a:solidFill>
                          <a:srgbClr val="FF9999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50C6D9D2" w14:textId="0E084EB6" w:rsidR="00AB20B2" w:rsidRPr="00006527" w:rsidRDefault="00AB20B2" w:rsidP="005B5C4F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Planeación Didáctica      Educación Preescolar       202</w:t>
                          </w:r>
                          <w:r w:rsidR="00213581">
                            <w:rPr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213581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0177D1" id="Rectángulo 2" o:spid="_x0000_s1026" style="position:absolute;margin-left:-55.25pt;margin-top:-19.7pt;width:609.45pt;height:31.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0sEZwIAAMkEAAAOAAAAZHJzL2Uyb0RvYy54bWysVMtu2zAQvBfoPxC815L8thA5COy6KJA+&#10;gLTomSYpiShFsiRtOf36LNePOE1PRXUguFpxODO7q5vbQ6fJXvqgrKloMcgpkYZboUxT0e/fNu/m&#10;lITIjGDaGlnRRxno7fLtm5velXJoW6uF9ARATCh7V9E2RldmWeCt7FgYWCcNJGvrOxYh9E0mPOsB&#10;vdPZMM+nWW+9cN5yGQK8XR+TdIn4dS15/FLXQUaiKwrcIq4e121as+UNKxvPXKv4iQb7BxYdUwYu&#10;vUCtWWRk59UrqE5xb4Ot44DbLrN1rbhEDaCmyP9Q89AyJ1ELmBPcxabw/2D55/2D++oT9eDuLf8Z&#10;iLGrlplG3nlv+1YyAdcVyaisd6G8HEhBgKNk23+yAkrLdtGiB4fadwkQ1JEDWv14sVoeIuHwcjYb&#10;53kxoYRDbrSYDsdYi4yV59POh/hB2o6kTUU9lBLR2f4+xMSGledPkL3VSmyU1hj4ZrvSnuwZlH2z&#10;Wa1XaxQAIq8/04b0cPu8yHOEfpEMLzEW8PwNo1MRGlirrqLzPD3Hlkq+vTcC2ysypY974KxNIiix&#10;NUEI+rQDiIdW9ESoJHU4Hy1gbISCPh3N82m+mFHCdAMDxqOnxNv4Q8UWuyMZ+0rxMJ/Mp7OjW9q1&#10;7OjD5MwOWJzEoYv2fD1GV8yw3qnEaZpCGQ/bA+hJ260Vj1B5IILlhfmHTWv9b0p6mKWKhl875iUl&#10;+qOB7lkUYygviRiMJ7MhBP46s73OMMMBqqIRRON2FY8Du3NeNS3cVKA0Y++g42qFzfDM6tSnMC+o&#10;5zTbaSCvY/zq+Q+0fAIAAP//AwBQSwMEFAAGAAgAAAAhAOFKT+feAAAADAEAAA8AAABkcnMvZG93&#10;bnJldi54bWxMj8FOwzAMhu9IvENkJG5b0m1AKU0nQJoEJ8S2B0hb01bUTtWkW3l7vBPcfsuffn/O&#10;tzP16oRj6DxbSJYGFHLl644bC8fDbpGCCtFx7XrPaOEHA2yL66vcZbU/8yee9rFRUsIhcxbaGIdM&#10;61C1SC4s/YAsuy8/kosyjo2uR3eWcur1yph7Ta5judC6AV9brL73E1k4fLyXD9SZ6ag3u4nSN2pe&#10;NFl7ezM/P4GKOMc/GC76og6FOJV+4jqo3sIiScydsJLWjxtQFyQxqaTSwmptQBe5/v9E8QsAAP//&#10;AwBQSwECLQAUAAYACAAAACEAtoM4kv4AAADhAQAAEwAAAAAAAAAAAAAAAAAAAAAAW0NvbnRlbnRf&#10;VHlwZXNdLnhtbFBLAQItABQABgAIAAAAIQA4/SH/1gAAAJQBAAALAAAAAAAAAAAAAAAAAC8BAABf&#10;cmVscy8ucmVsc1BLAQItABQABgAIAAAAIQCo90sEZwIAAMkEAAAOAAAAAAAAAAAAAAAAAC4CAABk&#10;cnMvZTJvRG9jLnhtbFBLAQItABQABgAIAAAAIQDhSk/n3gAAAAwBAAAPAAAAAAAAAAAAAAAAAMEE&#10;AABkcnMvZG93bnJldi54bWxQSwUGAAAAAAQABADzAAAAzAUAAAAA&#10;" fillcolor="#ffcdcd" strokecolor="#f99" strokeweight="3pt">
              <v:shadow on="t" color="#205867" opacity=".5" offset="1pt"/>
              <v:textbox>
                <w:txbxContent>
                  <w:p w14:paraId="50C6D9D2" w14:textId="0E084EB6" w:rsidR="00AB20B2" w:rsidRPr="00006527" w:rsidRDefault="00AB20B2" w:rsidP="005B5C4F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Planeación Didáctica      Educación Preescolar       202</w:t>
                    </w:r>
                    <w:r w:rsidR="00213581">
                      <w:rPr>
                        <w:b/>
                        <w:sz w:val="36"/>
                        <w:szCs w:val="36"/>
                      </w:rPr>
                      <w:t>4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213581">
                      <w:rPr>
                        <w:b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F09F0"/>
    <w:multiLevelType w:val="hybridMultilevel"/>
    <w:tmpl w:val="E592B8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E18DF"/>
    <w:multiLevelType w:val="hybridMultilevel"/>
    <w:tmpl w:val="55122748"/>
    <w:lvl w:ilvl="0" w:tplc="3B5A5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139E0"/>
    <w:multiLevelType w:val="hybridMultilevel"/>
    <w:tmpl w:val="24CE6B26"/>
    <w:lvl w:ilvl="0" w:tplc="2DBAC6E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B2BE8"/>
    <w:multiLevelType w:val="hybridMultilevel"/>
    <w:tmpl w:val="5C84C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629C3"/>
    <w:multiLevelType w:val="hybridMultilevel"/>
    <w:tmpl w:val="008676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5155B"/>
    <w:multiLevelType w:val="hybridMultilevel"/>
    <w:tmpl w:val="DCA080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E3C13"/>
    <w:multiLevelType w:val="hybridMultilevel"/>
    <w:tmpl w:val="B30666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62B59"/>
    <w:multiLevelType w:val="hybridMultilevel"/>
    <w:tmpl w:val="72361F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9287A"/>
    <w:multiLevelType w:val="hybridMultilevel"/>
    <w:tmpl w:val="333E3C5C"/>
    <w:lvl w:ilvl="0" w:tplc="2DBAC6E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56C9E"/>
    <w:multiLevelType w:val="hybridMultilevel"/>
    <w:tmpl w:val="4B38FB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B374F"/>
    <w:multiLevelType w:val="hybridMultilevel"/>
    <w:tmpl w:val="2714851A"/>
    <w:lvl w:ilvl="0" w:tplc="F0CC747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731ED"/>
    <w:multiLevelType w:val="hybridMultilevel"/>
    <w:tmpl w:val="28D26A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8567E3"/>
    <w:multiLevelType w:val="hybridMultilevel"/>
    <w:tmpl w:val="2F4004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1225E"/>
    <w:multiLevelType w:val="hybridMultilevel"/>
    <w:tmpl w:val="2B8853FC"/>
    <w:lvl w:ilvl="0" w:tplc="4F5AA86C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6E69A3"/>
    <w:multiLevelType w:val="hybridMultilevel"/>
    <w:tmpl w:val="A4A866C6"/>
    <w:lvl w:ilvl="0" w:tplc="4F5AA86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55154"/>
    <w:multiLevelType w:val="hybridMultilevel"/>
    <w:tmpl w:val="720E1C54"/>
    <w:lvl w:ilvl="0" w:tplc="E2B286B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C21AB"/>
    <w:multiLevelType w:val="hybridMultilevel"/>
    <w:tmpl w:val="E196FC74"/>
    <w:lvl w:ilvl="0" w:tplc="7682F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A0B9D"/>
    <w:multiLevelType w:val="hybridMultilevel"/>
    <w:tmpl w:val="732A95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5A6F08"/>
    <w:multiLevelType w:val="hybridMultilevel"/>
    <w:tmpl w:val="1F8480AE"/>
    <w:lvl w:ilvl="0" w:tplc="368C0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E2E66"/>
    <w:multiLevelType w:val="hybridMultilevel"/>
    <w:tmpl w:val="8B9C89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C823CA"/>
    <w:multiLevelType w:val="hybridMultilevel"/>
    <w:tmpl w:val="705E3E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1D1F3E"/>
    <w:multiLevelType w:val="hybridMultilevel"/>
    <w:tmpl w:val="A83A4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6C3056"/>
    <w:multiLevelType w:val="hybridMultilevel"/>
    <w:tmpl w:val="3A4CD2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406E7"/>
    <w:multiLevelType w:val="hybridMultilevel"/>
    <w:tmpl w:val="D426412E"/>
    <w:lvl w:ilvl="0" w:tplc="FB8EF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86BE6"/>
    <w:multiLevelType w:val="hybridMultilevel"/>
    <w:tmpl w:val="F98AAD52"/>
    <w:lvl w:ilvl="0" w:tplc="08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D3D179F"/>
    <w:multiLevelType w:val="hybridMultilevel"/>
    <w:tmpl w:val="DAA46B4C"/>
    <w:lvl w:ilvl="0" w:tplc="A6766F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2B77C8"/>
    <w:multiLevelType w:val="hybridMultilevel"/>
    <w:tmpl w:val="0BEA560E"/>
    <w:lvl w:ilvl="0" w:tplc="F0CC747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4E4CDD"/>
    <w:multiLevelType w:val="hybridMultilevel"/>
    <w:tmpl w:val="11A2DDBE"/>
    <w:lvl w:ilvl="0" w:tplc="4F5AA86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2C5E6B"/>
    <w:multiLevelType w:val="hybridMultilevel"/>
    <w:tmpl w:val="EE3AEE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C3298C"/>
    <w:multiLevelType w:val="hybridMultilevel"/>
    <w:tmpl w:val="35A671D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79973286">
    <w:abstractNumId w:val="12"/>
  </w:num>
  <w:num w:numId="2" w16cid:durableId="1025984896">
    <w:abstractNumId w:val="22"/>
  </w:num>
  <w:num w:numId="3" w16cid:durableId="384259195">
    <w:abstractNumId w:val="3"/>
  </w:num>
  <w:num w:numId="4" w16cid:durableId="1133014731">
    <w:abstractNumId w:val="9"/>
  </w:num>
  <w:num w:numId="5" w16cid:durableId="1415588185">
    <w:abstractNumId w:val="4"/>
  </w:num>
  <w:num w:numId="6" w16cid:durableId="921569869">
    <w:abstractNumId w:val="23"/>
  </w:num>
  <w:num w:numId="7" w16cid:durableId="2045863678">
    <w:abstractNumId w:val="14"/>
  </w:num>
  <w:num w:numId="8" w16cid:durableId="1653363262">
    <w:abstractNumId w:val="2"/>
  </w:num>
  <w:num w:numId="9" w16cid:durableId="775293944">
    <w:abstractNumId w:val="25"/>
  </w:num>
  <w:num w:numId="10" w16cid:durableId="1893886625">
    <w:abstractNumId w:val="8"/>
  </w:num>
  <w:num w:numId="11" w16cid:durableId="665397599">
    <w:abstractNumId w:val="0"/>
  </w:num>
  <w:num w:numId="12" w16cid:durableId="1084452182">
    <w:abstractNumId w:val="11"/>
  </w:num>
  <w:num w:numId="13" w16cid:durableId="1986428324">
    <w:abstractNumId w:val="18"/>
  </w:num>
  <w:num w:numId="14" w16cid:durableId="122355851">
    <w:abstractNumId w:val="17"/>
  </w:num>
  <w:num w:numId="15" w16cid:durableId="253392987">
    <w:abstractNumId w:val="28"/>
  </w:num>
  <w:num w:numId="16" w16cid:durableId="1733775455">
    <w:abstractNumId w:val="7"/>
  </w:num>
  <w:num w:numId="17" w16cid:durableId="1917783066">
    <w:abstractNumId w:val="1"/>
  </w:num>
  <w:num w:numId="18" w16cid:durableId="1901594728">
    <w:abstractNumId w:val="16"/>
  </w:num>
  <w:num w:numId="19" w16cid:durableId="1702709030">
    <w:abstractNumId w:val="20"/>
  </w:num>
  <w:num w:numId="20" w16cid:durableId="667560646">
    <w:abstractNumId w:val="29"/>
  </w:num>
  <w:num w:numId="21" w16cid:durableId="105196450">
    <w:abstractNumId w:val="6"/>
  </w:num>
  <w:num w:numId="22" w16cid:durableId="349532425">
    <w:abstractNumId w:val="10"/>
  </w:num>
  <w:num w:numId="23" w16cid:durableId="40252820">
    <w:abstractNumId w:val="26"/>
  </w:num>
  <w:num w:numId="24" w16cid:durableId="152571977">
    <w:abstractNumId w:val="21"/>
  </w:num>
  <w:num w:numId="25" w16cid:durableId="1851681078">
    <w:abstractNumId w:val="27"/>
  </w:num>
  <w:num w:numId="26" w16cid:durableId="1389572444">
    <w:abstractNumId w:val="13"/>
  </w:num>
  <w:num w:numId="27" w16cid:durableId="160782987">
    <w:abstractNumId w:val="19"/>
  </w:num>
  <w:num w:numId="28" w16cid:durableId="1348560314">
    <w:abstractNumId w:val="24"/>
  </w:num>
  <w:num w:numId="29" w16cid:durableId="1370564329">
    <w:abstractNumId w:val="5"/>
  </w:num>
  <w:num w:numId="30" w16cid:durableId="159987248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CAF"/>
    <w:rsid w:val="000014EE"/>
    <w:rsid w:val="00003AEB"/>
    <w:rsid w:val="00014E41"/>
    <w:rsid w:val="0001591C"/>
    <w:rsid w:val="0004056E"/>
    <w:rsid w:val="0004363A"/>
    <w:rsid w:val="00050533"/>
    <w:rsid w:val="0005479C"/>
    <w:rsid w:val="00057165"/>
    <w:rsid w:val="00074B85"/>
    <w:rsid w:val="00081F23"/>
    <w:rsid w:val="00082341"/>
    <w:rsid w:val="00082F94"/>
    <w:rsid w:val="000926B8"/>
    <w:rsid w:val="00096D61"/>
    <w:rsid w:val="000B50B4"/>
    <w:rsid w:val="000D3E08"/>
    <w:rsid w:val="000E3408"/>
    <w:rsid w:val="00107E8C"/>
    <w:rsid w:val="00112819"/>
    <w:rsid w:val="00115C1C"/>
    <w:rsid w:val="001164E2"/>
    <w:rsid w:val="001233E1"/>
    <w:rsid w:val="00125856"/>
    <w:rsid w:val="00125D3A"/>
    <w:rsid w:val="001436BD"/>
    <w:rsid w:val="0016134C"/>
    <w:rsid w:val="0017185F"/>
    <w:rsid w:val="001863EF"/>
    <w:rsid w:val="001900F2"/>
    <w:rsid w:val="0019284C"/>
    <w:rsid w:val="00193AB4"/>
    <w:rsid w:val="001B215C"/>
    <w:rsid w:val="001B38C2"/>
    <w:rsid w:val="001B7CD3"/>
    <w:rsid w:val="001D7704"/>
    <w:rsid w:val="001E0AE3"/>
    <w:rsid w:val="0020169A"/>
    <w:rsid w:val="00213581"/>
    <w:rsid w:val="00220DEC"/>
    <w:rsid w:val="002234D2"/>
    <w:rsid w:val="002408F2"/>
    <w:rsid w:val="00242B1F"/>
    <w:rsid w:val="0026057E"/>
    <w:rsid w:val="002654A0"/>
    <w:rsid w:val="0027434E"/>
    <w:rsid w:val="00277DBF"/>
    <w:rsid w:val="00282A78"/>
    <w:rsid w:val="00290983"/>
    <w:rsid w:val="002C0BCE"/>
    <w:rsid w:val="002C0F86"/>
    <w:rsid w:val="002D5C14"/>
    <w:rsid w:val="002E08F3"/>
    <w:rsid w:val="002F482A"/>
    <w:rsid w:val="002F5123"/>
    <w:rsid w:val="00305594"/>
    <w:rsid w:val="003138AB"/>
    <w:rsid w:val="00314A8A"/>
    <w:rsid w:val="00315078"/>
    <w:rsid w:val="00323800"/>
    <w:rsid w:val="0033416A"/>
    <w:rsid w:val="00340747"/>
    <w:rsid w:val="0034225C"/>
    <w:rsid w:val="00342493"/>
    <w:rsid w:val="00350419"/>
    <w:rsid w:val="00365406"/>
    <w:rsid w:val="00371325"/>
    <w:rsid w:val="00387A9D"/>
    <w:rsid w:val="003B0B78"/>
    <w:rsid w:val="003B3996"/>
    <w:rsid w:val="003B5CD3"/>
    <w:rsid w:val="003C1802"/>
    <w:rsid w:val="003D7BEE"/>
    <w:rsid w:val="003E2F49"/>
    <w:rsid w:val="003E4BC5"/>
    <w:rsid w:val="003F13C3"/>
    <w:rsid w:val="00400306"/>
    <w:rsid w:val="00401DDF"/>
    <w:rsid w:val="00417CE5"/>
    <w:rsid w:val="00446A7F"/>
    <w:rsid w:val="004761A0"/>
    <w:rsid w:val="00476D25"/>
    <w:rsid w:val="00476EA5"/>
    <w:rsid w:val="00480955"/>
    <w:rsid w:val="00482A1B"/>
    <w:rsid w:val="0049510D"/>
    <w:rsid w:val="004A0BFD"/>
    <w:rsid w:val="004B3D9B"/>
    <w:rsid w:val="004B6C2B"/>
    <w:rsid w:val="004C0B0A"/>
    <w:rsid w:val="004C0B27"/>
    <w:rsid w:val="004D7EE6"/>
    <w:rsid w:val="004E042E"/>
    <w:rsid w:val="004F60F1"/>
    <w:rsid w:val="005110A1"/>
    <w:rsid w:val="005265FB"/>
    <w:rsid w:val="00535C39"/>
    <w:rsid w:val="00536829"/>
    <w:rsid w:val="00551146"/>
    <w:rsid w:val="0055694A"/>
    <w:rsid w:val="00563240"/>
    <w:rsid w:val="00563917"/>
    <w:rsid w:val="00574CF7"/>
    <w:rsid w:val="00575497"/>
    <w:rsid w:val="005813EB"/>
    <w:rsid w:val="005A1A44"/>
    <w:rsid w:val="005B5C4F"/>
    <w:rsid w:val="005E1679"/>
    <w:rsid w:val="005F2F42"/>
    <w:rsid w:val="00604C25"/>
    <w:rsid w:val="00630CAF"/>
    <w:rsid w:val="00631C99"/>
    <w:rsid w:val="0063521A"/>
    <w:rsid w:val="006363C7"/>
    <w:rsid w:val="006466ED"/>
    <w:rsid w:val="006515C7"/>
    <w:rsid w:val="0067206A"/>
    <w:rsid w:val="00674979"/>
    <w:rsid w:val="006974B5"/>
    <w:rsid w:val="006A12D4"/>
    <w:rsid w:val="006B3F7C"/>
    <w:rsid w:val="006B7B31"/>
    <w:rsid w:val="006C0988"/>
    <w:rsid w:val="006C56BC"/>
    <w:rsid w:val="006D1ABE"/>
    <w:rsid w:val="006D267A"/>
    <w:rsid w:val="006F6D69"/>
    <w:rsid w:val="007041F8"/>
    <w:rsid w:val="00712177"/>
    <w:rsid w:val="007153DA"/>
    <w:rsid w:val="007219A7"/>
    <w:rsid w:val="0073260A"/>
    <w:rsid w:val="00732C70"/>
    <w:rsid w:val="007352ED"/>
    <w:rsid w:val="00737069"/>
    <w:rsid w:val="007512FA"/>
    <w:rsid w:val="00760F46"/>
    <w:rsid w:val="007664C9"/>
    <w:rsid w:val="00773813"/>
    <w:rsid w:val="007925A3"/>
    <w:rsid w:val="007A32B8"/>
    <w:rsid w:val="007A5CFE"/>
    <w:rsid w:val="007C28E8"/>
    <w:rsid w:val="007E22D3"/>
    <w:rsid w:val="007E24AD"/>
    <w:rsid w:val="007F5A40"/>
    <w:rsid w:val="00800825"/>
    <w:rsid w:val="00805A8B"/>
    <w:rsid w:val="00817651"/>
    <w:rsid w:val="00826841"/>
    <w:rsid w:val="008271F5"/>
    <w:rsid w:val="00833C15"/>
    <w:rsid w:val="00841089"/>
    <w:rsid w:val="00845EA0"/>
    <w:rsid w:val="008462EB"/>
    <w:rsid w:val="0084798D"/>
    <w:rsid w:val="0087262B"/>
    <w:rsid w:val="00873813"/>
    <w:rsid w:val="0088089E"/>
    <w:rsid w:val="008A318A"/>
    <w:rsid w:val="008B71F3"/>
    <w:rsid w:val="008B7434"/>
    <w:rsid w:val="008B784E"/>
    <w:rsid w:val="008D2BBA"/>
    <w:rsid w:val="008E0299"/>
    <w:rsid w:val="008E0999"/>
    <w:rsid w:val="008E215D"/>
    <w:rsid w:val="008F2BA4"/>
    <w:rsid w:val="009149BD"/>
    <w:rsid w:val="00916457"/>
    <w:rsid w:val="00920157"/>
    <w:rsid w:val="00922EF4"/>
    <w:rsid w:val="009376BB"/>
    <w:rsid w:val="00943220"/>
    <w:rsid w:val="00953BE1"/>
    <w:rsid w:val="00972CDB"/>
    <w:rsid w:val="00980ECC"/>
    <w:rsid w:val="00983FAF"/>
    <w:rsid w:val="0098753B"/>
    <w:rsid w:val="009907B2"/>
    <w:rsid w:val="009A22F5"/>
    <w:rsid w:val="009B351B"/>
    <w:rsid w:val="009B7F60"/>
    <w:rsid w:val="009C62A5"/>
    <w:rsid w:val="009C7F93"/>
    <w:rsid w:val="009E66AF"/>
    <w:rsid w:val="009E6875"/>
    <w:rsid w:val="009F0CAA"/>
    <w:rsid w:val="009F2C45"/>
    <w:rsid w:val="009F40F8"/>
    <w:rsid w:val="00A122ED"/>
    <w:rsid w:val="00A2690C"/>
    <w:rsid w:val="00A30565"/>
    <w:rsid w:val="00A37170"/>
    <w:rsid w:val="00A37326"/>
    <w:rsid w:val="00A43587"/>
    <w:rsid w:val="00A44792"/>
    <w:rsid w:val="00A531B7"/>
    <w:rsid w:val="00A63592"/>
    <w:rsid w:val="00A66943"/>
    <w:rsid w:val="00A707E3"/>
    <w:rsid w:val="00A74CA2"/>
    <w:rsid w:val="00A77CDE"/>
    <w:rsid w:val="00A83E77"/>
    <w:rsid w:val="00A9771C"/>
    <w:rsid w:val="00AA43C9"/>
    <w:rsid w:val="00AB20B2"/>
    <w:rsid w:val="00AB4FCB"/>
    <w:rsid w:val="00AB5931"/>
    <w:rsid w:val="00AC711F"/>
    <w:rsid w:val="00AC77BE"/>
    <w:rsid w:val="00AE20C7"/>
    <w:rsid w:val="00B14EF3"/>
    <w:rsid w:val="00B2239D"/>
    <w:rsid w:val="00B46236"/>
    <w:rsid w:val="00B653A9"/>
    <w:rsid w:val="00B77A8F"/>
    <w:rsid w:val="00B92A0F"/>
    <w:rsid w:val="00BA1081"/>
    <w:rsid w:val="00BB64BB"/>
    <w:rsid w:val="00BD3953"/>
    <w:rsid w:val="00BD3BA4"/>
    <w:rsid w:val="00BF54B2"/>
    <w:rsid w:val="00C0514A"/>
    <w:rsid w:val="00C12FD8"/>
    <w:rsid w:val="00C14B23"/>
    <w:rsid w:val="00C310BF"/>
    <w:rsid w:val="00C35D53"/>
    <w:rsid w:val="00C35E78"/>
    <w:rsid w:val="00C43432"/>
    <w:rsid w:val="00C46BE4"/>
    <w:rsid w:val="00C516C5"/>
    <w:rsid w:val="00C547E5"/>
    <w:rsid w:val="00C579A3"/>
    <w:rsid w:val="00CA3D1B"/>
    <w:rsid w:val="00CC58A6"/>
    <w:rsid w:val="00CC7629"/>
    <w:rsid w:val="00CD70EC"/>
    <w:rsid w:val="00D01A01"/>
    <w:rsid w:val="00D06FAE"/>
    <w:rsid w:val="00D10515"/>
    <w:rsid w:val="00D1370B"/>
    <w:rsid w:val="00D170A1"/>
    <w:rsid w:val="00D174B9"/>
    <w:rsid w:val="00D22CE7"/>
    <w:rsid w:val="00D24670"/>
    <w:rsid w:val="00D2576C"/>
    <w:rsid w:val="00D3756D"/>
    <w:rsid w:val="00D37878"/>
    <w:rsid w:val="00D61472"/>
    <w:rsid w:val="00D64365"/>
    <w:rsid w:val="00D67027"/>
    <w:rsid w:val="00D6704A"/>
    <w:rsid w:val="00D70CDB"/>
    <w:rsid w:val="00D74340"/>
    <w:rsid w:val="00D80391"/>
    <w:rsid w:val="00D81FC1"/>
    <w:rsid w:val="00D84CEA"/>
    <w:rsid w:val="00DA1C9A"/>
    <w:rsid w:val="00DA46CC"/>
    <w:rsid w:val="00DA79D1"/>
    <w:rsid w:val="00DB520B"/>
    <w:rsid w:val="00DB545F"/>
    <w:rsid w:val="00E0018E"/>
    <w:rsid w:val="00E0084F"/>
    <w:rsid w:val="00E23D16"/>
    <w:rsid w:val="00E23D72"/>
    <w:rsid w:val="00E27871"/>
    <w:rsid w:val="00E352E5"/>
    <w:rsid w:val="00E4288A"/>
    <w:rsid w:val="00E45298"/>
    <w:rsid w:val="00E45968"/>
    <w:rsid w:val="00E53A8D"/>
    <w:rsid w:val="00E55658"/>
    <w:rsid w:val="00E646F6"/>
    <w:rsid w:val="00E90959"/>
    <w:rsid w:val="00E97EE2"/>
    <w:rsid w:val="00EA421A"/>
    <w:rsid w:val="00EA450C"/>
    <w:rsid w:val="00EB1039"/>
    <w:rsid w:val="00EC2047"/>
    <w:rsid w:val="00EC3F3B"/>
    <w:rsid w:val="00EC530B"/>
    <w:rsid w:val="00ED13BD"/>
    <w:rsid w:val="00ED42D3"/>
    <w:rsid w:val="00ED4489"/>
    <w:rsid w:val="00EE70B7"/>
    <w:rsid w:val="00EF516A"/>
    <w:rsid w:val="00F21009"/>
    <w:rsid w:val="00F21023"/>
    <w:rsid w:val="00F532FF"/>
    <w:rsid w:val="00F61820"/>
    <w:rsid w:val="00F64405"/>
    <w:rsid w:val="00F76C93"/>
    <w:rsid w:val="00F81A4E"/>
    <w:rsid w:val="00F905F6"/>
    <w:rsid w:val="00F91F19"/>
    <w:rsid w:val="00F924A2"/>
    <w:rsid w:val="00FA190B"/>
    <w:rsid w:val="00FA45FB"/>
    <w:rsid w:val="00FA75D0"/>
    <w:rsid w:val="00FB3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C4DAC9"/>
  <w15:docId w15:val="{61F16D83-9CB5-4A0E-AE29-98C595803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A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0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30CAF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lang w:val="es-ES"/>
    </w:rPr>
  </w:style>
  <w:style w:type="paragraph" w:styleId="Prrafodelista">
    <w:name w:val="List Paragraph"/>
    <w:basedOn w:val="Normal"/>
    <w:uiPriority w:val="34"/>
    <w:qFormat/>
    <w:rsid w:val="007512FA"/>
    <w:pPr>
      <w:ind w:left="720"/>
      <w:contextualSpacing/>
    </w:pPr>
    <w:rPr>
      <w:kern w:val="0"/>
    </w:rPr>
  </w:style>
  <w:style w:type="paragraph" w:styleId="Encabezado">
    <w:name w:val="header"/>
    <w:basedOn w:val="Normal"/>
    <w:link w:val="EncabezadoCar"/>
    <w:uiPriority w:val="99"/>
    <w:unhideWhenUsed/>
    <w:rsid w:val="000436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363A"/>
  </w:style>
  <w:style w:type="paragraph" w:styleId="Piedepgina">
    <w:name w:val="footer"/>
    <w:basedOn w:val="Normal"/>
    <w:link w:val="PiedepginaCar"/>
    <w:uiPriority w:val="99"/>
    <w:unhideWhenUsed/>
    <w:rsid w:val="000436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363A"/>
  </w:style>
  <w:style w:type="paragraph" w:styleId="Textodeglobo">
    <w:name w:val="Balloon Text"/>
    <w:basedOn w:val="Normal"/>
    <w:link w:val="TextodegloboCar"/>
    <w:uiPriority w:val="99"/>
    <w:semiHidden/>
    <w:unhideWhenUsed/>
    <w:rsid w:val="00F61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182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22CE7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13581"/>
    <w:pPr>
      <w:spacing w:after="0" w:line="240" w:lineRule="auto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841089"/>
    <w:pPr>
      <w:spacing w:after="0" w:line="240" w:lineRule="auto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841089"/>
    <w:pPr>
      <w:spacing w:after="0" w:line="240" w:lineRule="auto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08AC6-282B-4776-98A2-66CC40FDD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1547</Words>
  <Characters>8512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2</cp:revision>
  <cp:lastPrinted>2023-08-21T17:39:00Z</cp:lastPrinted>
  <dcterms:created xsi:type="dcterms:W3CDTF">2024-11-28T17:22:00Z</dcterms:created>
  <dcterms:modified xsi:type="dcterms:W3CDTF">2024-11-28T17:22:00Z</dcterms:modified>
</cp:coreProperties>
</file>